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DE88" w14:textId="12970C3D" w:rsidR="000C1AF9" w:rsidRDefault="000C1AF9" w:rsidP="000C1AF9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0C1AF9">
        <w:rPr>
          <w:rFonts w:eastAsia="Open Sans"/>
          <w:b/>
          <w:sz w:val="36"/>
          <w:szCs w:val="36"/>
        </w:rPr>
        <w:t xml:space="preserve"> </w:t>
      </w:r>
      <w:bookmarkStart w:id="0" w:name="_Hlk178254964"/>
      <w:r w:rsidRPr="000C1AF9">
        <w:rPr>
          <w:rFonts w:eastAsia="Open Sans"/>
          <w:b/>
          <w:sz w:val="36"/>
          <w:szCs w:val="36"/>
        </w:rPr>
        <w:t>Exploring Density Solutions</w:t>
      </w:r>
      <w:r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CF6FD6">
        <w:rPr>
          <w:rFonts w:eastAsia="Open Sans"/>
          <w:b/>
          <w:sz w:val="36"/>
          <w:szCs w:val="36"/>
        </w:rPr>
        <w:t>Worksheet</w:t>
      </w:r>
      <w:bookmarkEnd w:id="0"/>
    </w:p>
    <w:p w14:paraId="5F84E772" w14:textId="47BD4DA3" w:rsidR="00326632" w:rsidRPr="000C1AF9" w:rsidRDefault="009161EE" w:rsidP="000C1AF9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0C1AF9">
        <w:rPr>
          <w:rFonts w:eastAsia="Open San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1CD6579" wp14:editId="645B5C1A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4962525" cy="4962525"/>
            <wp:effectExtent l="0" t="0" r="9525" b="0"/>
            <wp:wrapTopAndBottom/>
            <wp:docPr id="638702516" name="Picture 1" descr="Engineering Desig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ineering Design Pro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AF9" w:rsidRPr="000C1AF9">
        <w:rPr>
          <w:rFonts w:asciiTheme="majorHAnsi" w:eastAsia="Cambria" w:hAnsiTheme="majorHAnsi" w:cstheme="majorHAnsi"/>
          <w:b/>
          <w:bCs/>
          <w:szCs w:val="24"/>
        </w:rPr>
        <w:t>How Does Engineering Happen?</w:t>
      </w:r>
    </w:p>
    <w:p w14:paraId="0B16D1B8" w14:textId="712ABE7E" w:rsidR="001C5FA0" w:rsidRDefault="001C5FA0" w:rsidP="001F7230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318EBB47" w14:textId="77777777" w:rsidR="000C1AF9" w:rsidRDefault="000C1AF9" w:rsidP="000C1AF9">
      <w:pPr>
        <w:spacing w:line="240" w:lineRule="auto"/>
        <w:ind w:left="-720"/>
        <w:rPr>
          <w:rFonts w:asciiTheme="majorHAnsi" w:eastAsia="Cambria" w:hAnsiTheme="majorHAnsi" w:cstheme="majorHAnsi"/>
          <w:b/>
          <w:sz w:val="24"/>
          <w:szCs w:val="24"/>
        </w:rPr>
      </w:pPr>
      <w:r w:rsidRPr="00A5026E">
        <w:rPr>
          <w:rFonts w:asciiTheme="majorHAnsi" w:eastAsia="Cambria" w:hAnsiTheme="majorHAnsi" w:cstheme="majorHAnsi"/>
          <w:b/>
          <w:sz w:val="24"/>
          <w:szCs w:val="24"/>
        </w:rPr>
        <w:t>Step 1: Ask</w:t>
      </w:r>
    </w:p>
    <w:p w14:paraId="655A6828" w14:textId="37029771" w:rsidR="00CD5366" w:rsidRPr="00A5026E" w:rsidRDefault="00502163" w:rsidP="000C1AF9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asciiTheme="majorHAnsi" w:eastAsia="Cambria" w:hAnsiTheme="majorHAnsi" w:cstheme="majorHAnsi"/>
          <w:bCs/>
          <w:color w:val="FF0000"/>
          <w:szCs w:val="24"/>
        </w:rPr>
      </w:pPr>
      <w:r>
        <w:rPr>
          <w:rFonts w:asciiTheme="majorHAnsi" w:eastAsia="Cambria" w:hAnsiTheme="majorHAnsi" w:cstheme="majorHAnsi"/>
          <w:bCs/>
          <w:szCs w:val="24"/>
        </w:rPr>
        <w:t>Record your observations and reflections about what makes</w:t>
      </w:r>
      <w:r w:rsidR="000C1AF9" w:rsidRPr="000C1AF9">
        <w:rPr>
          <w:rFonts w:asciiTheme="majorHAnsi" w:eastAsia="Cambria" w:hAnsiTheme="majorHAnsi" w:cstheme="majorHAnsi"/>
          <w:bCs/>
          <w:szCs w:val="24"/>
        </w:rPr>
        <w:t xml:space="preserve"> objects sink or float</w:t>
      </w:r>
      <w:r>
        <w:rPr>
          <w:rFonts w:asciiTheme="majorHAnsi" w:eastAsia="Cambria" w:hAnsiTheme="majorHAnsi" w:cstheme="majorHAnsi"/>
          <w:bCs/>
          <w:szCs w:val="24"/>
        </w:rPr>
        <w:t>.</w:t>
      </w:r>
      <w:r w:rsidR="00704DBA" w:rsidRPr="00704DBA">
        <w:rPr>
          <w:rFonts w:asciiTheme="majorHAnsi" w:hAnsiTheme="majorHAnsi" w:cstheme="majorHAnsi"/>
          <w:szCs w:val="24"/>
        </w:rPr>
        <w:t xml:space="preserve"> </w:t>
      </w:r>
      <w:r w:rsidR="00704DBA">
        <w:rPr>
          <w:rFonts w:asciiTheme="majorHAnsi" w:hAnsiTheme="majorHAnsi" w:cstheme="majorHAnsi"/>
          <w:szCs w:val="24"/>
        </w:rPr>
        <w:t>(Use complete sentences.)</w:t>
      </w:r>
    </w:p>
    <w:p w14:paraId="2D02E84A" w14:textId="77777777" w:rsidR="00704DBA" w:rsidRDefault="00704DBA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1061F88D" w14:textId="77777777" w:rsidR="00704DBA" w:rsidRDefault="00704DBA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3831DB11" w14:textId="77777777" w:rsidR="00704DBA" w:rsidRDefault="00704DBA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A0DDE1B" w14:textId="77777777" w:rsidR="00704DBA" w:rsidRDefault="00704DBA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16E579DE" w14:textId="77777777" w:rsidR="009161EE" w:rsidRDefault="009161EE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7A3C590A" w14:textId="77777777" w:rsidR="009161EE" w:rsidRDefault="009161EE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16549E5" w14:textId="77777777" w:rsidR="009161EE" w:rsidRDefault="009161EE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4AC8879B" w14:textId="77777777" w:rsidR="009161EE" w:rsidRDefault="009161EE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4FB705C4" w14:textId="77777777" w:rsidR="009161EE" w:rsidRDefault="009161EE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785B2312" w14:textId="510E6249" w:rsidR="000C1AF9" w:rsidRDefault="00B3782C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lastRenderedPageBreak/>
        <w:t>Step 2: Research</w:t>
      </w:r>
    </w:p>
    <w:p w14:paraId="09151D5F" w14:textId="01D0EA02" w:rsidR="00502163" w:rsidRDefault="00502163" w:rsidP="000C1AF9">
      <w:pPr>
        <w:spacing w:line="240" w:lineRule="auto"/>
        <w:ind w:left="-720"/>
        <w:rPr>
          <w:rFonts w:ascii="Open Sans" w:eastAsia="Open Sans" w:hAnsi="Open Sans" w:cs="Open Sans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Instruction: </w:t>
      </w:r>
      <w:r w:rsidRPr="00502163">
        <w:rPr>
          <w:rFonts w:asciiTheme="majorHAnsi" w:hAnsiTheme="majorHAnsi" w:cstheme="majorHAnsi"/>
          <w:sz w:val="24"/>
          <w:szCs w:val="24"/>
        </w:rPr>
        <w:t xml:space="preserve">Using </w:t>
      </w:r>
      <w:r w:rsidRPr="00502163">
        <w:rPr>
          <w:rFonts w:ascii="Open Sans" w:eastAsia="Open Sans" w:hAnsi="Open Sans" w:cs="Open Sans"/>
          <w:sz w:val="20"/>
          <w:szCs w:val="20"/>
        </w:rPr>
        <w:t>online research resources and/or science textbooks</w:t>
      </w:r>
      <w:r w:rsidR="007830BE">
        <w:rPr>
          <w:rFonts w:ascii="Open Sans" w:eastAsia="Open Sans" w:hAnsi="Open Sans" w:cs="Open Sans"/>
          <w:sz w:val="20"/>
          <w:szCs w:val="20"/>
        </w:rPr>
        <w:t>,</w:t>
      </w:r>
      <w:r w:rsidRPr="00502163">
        <w:rPr>
          <w:rFonts w:ascii="Open Sans" w:eastAsia="Open Sans" w:hAnsi="Open Sans" w:cs="Open Sans"/>
          <w:sz w:val="20"/>
          <w:szCs w:val="20"/>
        </w:rPr>
        <w:t xml:space="preserve"> define the following terms</w:t>
      </w:r>
      <w:r w:rsidR="007830BE">
        <w:rPr>
          <w:rFonts w:ascii="Open Sans" w:eastAsia="Open Sans" w:hAnsi="Open Sans" w:cs="Open Sans"/>
          <w:sz w:val="20"/>
          <w:szCs w:val="20"/>
        </w:rPr>
        <w:t xml:space="preserve"> using complete sentences. </w:t>
      </w:r>
    </w:p>
    <w:p w14:paraId="2F78E2B7" w14:textId="77777777" w:rsidR="007830BE" w:rsidRDefault="007830BE" w:rsidP="000C1AF9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2F870E0D" w14:textId="4B9E5335" w:rsidR="00704DBA" w:rsidRPr="00DC3AF4" w:rsidRDefault="00704DBA" w:rsidP="00704DBA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szCs w:val="24"/>
        </w:rPr>
      </w:pPr>
      <w:r w:rsidRPr="00DC3AF4">
        <w:rPr>
          <w:rFonts w:asciiTheme="majorHAnsi" w:hAnsiTheme="majorHAnsi" w:cstheme="majorHAnsi"/>
          <w:szCs w:val="24"/>
        </w:rPr>
        <w:t>What is mass?</w:t>
      </w:r>
      <w:r w:rsidR="005136C4" w:rsidRPr="005136C4">
        <w:rPr>
          <w:rFonts w:asciiTheme="majorHAnsi" w:hAnsiTheme="majorHAnsi" w:cstheme="majorHAnsi"/>
          <w:szCs w:val="24"/>
        </w:rPr>
        <w:t xml:space="preserve"> </w:t>
      </w:r>
    </w:p>
    <w:p w14:paraId="2F364E8C" w14:textId="77777777" w:rsidR="009161EE" w:rsidRPr="00DC3AF4" w:rsidRDefault="009161EE" w:rsidP="009161EE">
      <w:pPr>
        <w:rPr>
          <w:rFonts w:asciiTheme="majorHAnsi" w:hAnsiTheme="majorHAnsi" w:cstheme="majorHAnsi"/>
          <w:szCs w:val="24"/>
        </w:rPr>
      </w:pPr>
    </w:p>
    <w:p w14:paraId="1040DED3" w14:textId="77777777" w:rsidR="009161EE" w:rsidRDefault="009161EE" w:rsidP="009161EE">
      <w:pPr>
        <w:rPr>
          <w:rFonts w:asciiTheme="majorHAnsi" w:hAnsiTheme="majorHAnsi" w:cstheme="majorHAnsi"/>
          <w:szCs w:val="24"/>
        </w:rPr>
      </w:pPr>
    </w:p>
    <w:p w14:paraId="10AE9BE0" w14:textId="77777777" w:rsidR="005136C4" w:rsidRDefault="005136C4" w:rsidP="009161EE">
      <w:pPr>
        <w:rPr>
          <w:rFonts w:asciiTheme="majorHAnsi" w:hAnsiTheme="majorHAnsi" w:cstheme="majorHAnsi"/>
          <w:szCs w:val="24"/>
        </w:rPr>
      </w:pPr>
    </w:p>
    <w:p w14:paraId="03131BE9" w14:textId="77777777" w:rsidR="005136C4" w:rsidRDefault="005136C4" w:rsidP="009161EE">
      <w:pPr>
        <w:rPr>
          <w:rFonts w:asciiTheme="majorHAnsi" w:hAnsiTheme="majorHAnsi" w:cstheme="majorHAnsi"/>
          <w:szCs w:val="24"/>
        </w:rPr>
      </w:pPr>
    </w:p>
    <w:p w14:paraId="35933D84" w14:textId="77777777" w:rsidR="005136C4" w:rsidRDefault="005136C4" w:rsidP="009161EE">
      <w:pPr>
        <w:rPr>
          <w:rFonts w:asciiTheme="majorHAnsi" w:hAnsiTheme="majorHAnsi" w:cstheme="majorHAnsi"/>
          <w:szCs w:val="24"/>
        </w:rPr>
      </w:pPr>
    </w:p>
    <w:p w14:paraId="436B1D83" w14:textId="77777777" w:rsidR="00D319E1" w:rsidRDefault="00D319E1" w:rsidP="009161EE">
      <w:pPr>
        <w:rPr>
          <w:rFonts w:asciiTheme="majorHAnsi" w:hAnsiTheme="majorHAnsi" w:cstheme="majorHAnsi"/>
          <w:szCs w:val="24"/>
        </w:rPr>
      </w:pPr>
    </w:p>
    <w:p w14:paraId="6C251EDC" w14:textId="77777777" w:rsidR="00D319E1" w:rsidRPr="00DC3AF4" w:rsidRDefault="00D319E1" w:rsidP="009161EE">
      <w:pPr>
        <w:rPr>
          <w:rFonts w:asciiTheme="majorHAnsi" w:hAnsiTheme="majorHAnsi" w:cstheme="majorHAnsi"/>
          <w:szCs w:val="24"/>
        </w:rPr>
      </w:pPr>
    </w:p>
    <w:p w14:paraId="18C05048" w14:textId="13EAF219" w:rsidR="00704DBA" w:rsidRPr="00DC3AF4" w:rsidRDefault="00704DBA" w:rsidP="00704DBA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szCs w:val="24"/>
        </w:rPr>
      </w:pPr>
      <w:r w:rsidRPr="00DC3AF4">
        <w:rPr>
          <w:rFonts w:asciiTheme="majorHAnsi" w:hAnsiTheme="majorHAnsi" w:cstheme="majorHAnsi"/>
          <w:szCs w:val="24"/>
        </w:rPr>
        <w:t>What is weight?</w:t>
      </w:r>
      <w:r w:rsidR="005136C4" w:rsidRPr="005136C4">
        <w:rPr>
          <w:rFonts w:asciiTheme="majorHAnsi" w:hAnsiTheme="majorHAnsi" w:cstheme="majorHAnsi"/>
          <w:szCs w:val="24"/>
        </w:rPr>
        <w:t xml:space="preserve"> </w:t>
      </w:r>
    </w:p>
    <w:p w14:paraId="5AE91098" w14:textId="77777777" w:rsidR="009161EE" w:rsidRDefault="009161EE" w:rsidP="009161EE">
      <w:pPr>
        <w:rPr>
          <w:rFonts w:asciiTheme="majorHAnsi" w:hAnsiTheme="majorHAnsi" w:cstheme="majorHAnsi"/>
          <w:b/>
          <w:bCs/>
          <w:szCs w:val="24"/>
        </w:rPr>
      </w:pPr>
    </w:p>
    <w:p w14:paraId="6EEF0F19" w14:textId="77777777" w:rsidR="009161EE" w:rsidRDefault="009161EE" w:rsidP="009161EE">
      <w:pPr>
        <w:rPr>
          <w:rFonts w:asciiTheme="majorHAnsi" w:hAnsiTheme="majorHAnsi" w:cstheme="majorHAnsi"/>
          <w:b/>
          <w:bCs/>
          <w:szCs w:val="24"/>
        </w:rPr>
      </w:pPr>
    </w:p>
    <w:p w14:paraId="14CC2837" w14:textId="77777777" w:rsidR="005136C4" w:rsidRDefault="005136C4" w:rsidP="009161EE">
      <w:pPr>
        <w:rPr>
          <w:rFonts w:asciiTheme="majorHAnsi" w:hAnsiTheme="majorHAnsi" w:cstheme="majorHAnsi"/>
          <w:b/>
          <w:bCs/>
          <w:szCs w:val="24"/>
        </w:rPr>
      </w:pPr>
    </w:p>
    <w:p w14:paraId="341F19EC" w14:textId="77777777" w:rsidR="009161EE" w:rsidRDefault="009161EE" w:rsidP="009161EE">
      <w:pPr>
        <w:rPr>
          <w:rFonts w:asciiTheme="majorHAnsi" w:hAnsiTheme="majorHAnsi" w:cstheme="majorHAnsi"/>
          <w:b/>
          <w:bCs/>
          <w:szCs w:val="24"/>
        </w:rPr>
      </w:pPr>
    </w:p>
    <w:p w14:paraId="2A912D85" w14:textId="77777777" w:rsidR="009161EE" w:rsidRPr="009161EE" w:rsidRDefault="009161EE" w:rsidP="009161EE">
      <w:pPr>
        <w:rPr>
          <w:rFonts w:asciiTheme="majorHAnsi" w:hAnsiTheme="majorHAnsi" w:cstheme="majorHAnsi"/>
          <w:b/>
          <w:bCs/>
          <w:szCs w:val="24"/>
        </w:rPr>
      </w:pPr>
    </w:p>
    <w:p w14:paraId="14EC88EC" w14:textId="77777777" w:rsidR="00704DBA" w:rsidRDefault="00704DBA" w:rsidP="009161EE">
      <w:pPr>
        <w:pStyle w:val="ListParagraph"/>
        <w:spacing w:line="240" w:lineRule="auto"/>
        <w:ind w:left="-360"/>
        <w:rPr>
          <w:rFonts w:asciiTheme="majorHAnsi" w:hAnsiTheme="majorHAnsi" w:cstheme="majorHAnsi"/>
          <w:szCs w:val="24"/>
        </w:rPr>
      </w:pPr>
    </w:p>
    <w:p w14:paraId="7BA673FF" w14:textId="77777777" w:rsidR="00D319E1" w:rsidRDefault="00D319E1" w:rsidP="009161EE">
      <w:pPr>
        <w:pStyle w:val="ListParagraph"/>
        <w:spacing w:line="240" w:lineRule="auto"/>
        <w:ind w:left="-360"/>
        <w:rPr>
          <w:rFonts w:asciiTheme="majorHAnsi" w:hAnsiTheme="majorHAnsi" w:cstheme="majorHAnsi"/>
          <w:szCs w:val="24"/>
        </w:rPr>
      </w:pPr>
    </w:p>
    <w:p w14:paraId="1C8FAB79" w14:textId="37565464" w:rsidR="000C1AF9" w:rsidRPr="000C1AF9" w:rsidRDefault="000C1AF9" w:rsidP="004D30B5">
      <w:pPr>
        <w:pStyle w:val="ListParagraph"/>
        <w:numPr>
          <w:ilvl w:val="0"/>
          <w:numId w:val="8"/>
        </w:numPr>
        <w:spacing w:line="240" w:lineRule="auto"/>
        <w:ind w:left="-360"/>
        <w:rPr>
          <w:rFonts w:asciiTheme="majorHAnsi" w:hAnsiTheme="majorHAnsi" w:cstheme="majorHAnsi"/>
          <w:szCs w:val="24"/>
        </w:rPr>
      </w:pPr>
      <w:r w:rsidRPr="000C1AF9">
        <w:rPr>
          <w:rFonts w:asciiTheme="majorHAnsi" w:hAnsiTheme="majorHAnsi" w:cstheme="majorHAnsi"/>
          <w:szCs w:val="24"/>
        </w:rPr>
        <w:t>What is density?</w:t>
      </w:r>
      <w:r w:rsidR="00704DBA">
        <w:rPr>
          <w:rFonts w:asciiTheme="majorHAnsi" w:hAnsiTheme="majorHAnsi" w:cstheme="majorHAnsi"/>
          <w:szCs w:val="24"/>
        </w:rPr>
        <w:t xml:space="preserve"> </w:t>
      </w:r>
    </w:p>
    <w:p w14:paraId="1BAD7B7E" w14:textId="77777777" w:rsidR="000C1AF9" w:rsidRPr="000C1AF9" w:rsidRDefault="000C1AF9" w:rsidP="000C1AF9">
      <w:pPr>
        <w:spacing w:line="240" w:lineRule="auto"/>
        <w:rPr>
          <w:rFonts w:asciiTheme="majorHAnsi" w:hAnsiTheme="majorHAnsi" w:cstheme="majorHAnsi"/>
          <w:szCs w:val="24"/>
        </w:rPr>
      </w:pPr>
    </w:p>
    <w:p w14:paraId="0A47563F" w14:textId="77777777" w:rsidR="000C1AF9" w:rsidRDefault="000C1AF9" w:rsidP="000C1AF9">
      <w:pPr>
        <w:spacing w:line="240" w:lineRule="auto"/>
        <w:rPr>
          <w:rFonts w:asciiTheme="majorHAnsi" w:hAnsiTheme="majorHAnsi" w:cstheme="majorHAnsi"/>
          <w:szCs w:val="24"/>
        </w:rPr>
      </w:pPr>
    </w:p>
    <w:p w14:paraId="75083B84" w14:textId="77777777" w:rsidR="005136C4" w:rsidRPr="000C1AF9" w:rsidRDefault="005136C4" w:rsidP="000C1AF9">
      <w:pPr>
        <w:spacing w:line="240" w:lineRule="auto"/>
        <w:rPr>
          <w:rFonts w:asciiTheme="majorHAnsi" w:hAnsiTheme="majorHAnsi" w:cstheme="majorHAnsi"/>
          <w:szCs w:val="24"/>
        </w:rPr>
      </w:pPr>
    </w:p>
    <w:p w14:paraId="214663BC" w14:textId="77777777" w:rsidR="000C1AF9" w:rsidRPr="000C1AF9" w:rsidRDefault="000C1AF9" w:rsidP="000C1AF9">
      <w:pPr>
        <w:spacing w:line="240" w:lineRule="auto"/>
        <w:rPr>
          <w:rFonts w:asciiTheme="majorHAnsi" w:hAnsiTheme="majorHAnsi" w:cstheme="majorHAnsi"/>
          <w:szCs w:val="24"/>
        </w:rPr>
      </w:pPr>
    </w:p>
    <w:p w14:paraId="0374822F" w14:textId="77777777" w:rsidR="000C1AF9" w:rsidRDefault="000C1AF9" w:rsidP="000C1AF9">
      <w:pPr>
        <w:spacing w:line="240" w:lineRule="auto"/>
        <w:rPr>
          <w:rFonts w:asciiTheme="majorHAnsi" w:hAnsiTheme="majorHAnsi" w:cstheme="majorHAnsi"/>
          <w:szCs w:val="24"/>
        </w:rPr>
      </w:pPr>
    </w:p>
    <w:p w14:paraId="25B2824D" w14:textId="77777777" w:rsidR="00502163" w:rsidRPr="000C1AF9" w:rsidRDefault="00502163" w:rsidP="000C1AF9">
      <w:pPr>
        <w:spacing w:line="240" w:lineRule="auto"/>
        <w:rPr>
          <w:rFonts w:asciiTheme="majorHAnsi" w:hAnsiTheme="majorHAnsi" w:cstheme="majorHAnsi"/>
          <w:szCs w:val="24"/>
        </w:rPr>
      </w:pPr>
    </w:p>
    <w:p w14:paraId="6B191ECB" w14:textId="77777777" w:rsidR="000C1AF9" w:rsidRPr="000C1AF9" w:rsidRDefault="000C1AF9" w:rsidP="000C1AF9">
      <w:pPr>
        <w:spacing w:line="240" w:lineRule="auto"/>
        <w:rPr>
          <w:rFonts w:asciiTheme="majorHAnsi" w:hAnsiTheme="majorHAnsi" w:cstheme="majorHAnsi"/>
          <w:szCs w:val="24"/>
        </w:rPr>
      </w:pPr>
    </w:p>
    <w:p w14:paraId="6CA40C75" w14:textId="77777777" w:rsidR="000C1AF9" w:rsidRPr="000C1AF9" w:rsidRDefault="000C1AF9" w:rsidP="000C1AF9">
      <w:pPr>
        <w:spacing w:line="240" w:lineRule="auto"/>
        <w:rPr>
          <w:rFonts w:asciiTheme="majorHAnsi" w:hAnsiTheme="majorHAnsi" w:cstheme="majorHAnsi"/>
          <w:szCs w:val="24"/>
        </w:rPr>
      </w:pPr>
    </w:p>
    <w:p w14:paraId="092A3BFE" w14:textId="05F059B9" w:rsidR="000C1AF9" w:rsidRPr="000C1AF9" w:rsidRDefault="000C1AF9" w:rsidP="004D30B5">
      <w:pPr>
        <w:pStyle w:val="ListParagraph"/>
        <w:numPr>
          <w:ilvl w:val="0"/>
          <w:numId w:val="8"/>
        </w:numPr>
        <w:spacing w:line="240" w:lineRule="auto"/>
        <w:ind w:left="-360"/>
        <w:rPr>
          <w:rFonts w:asciiTheme="majorHAnsi" w:hAnsiTheme="majorHAnsi" w:cstheme="majorHAnsi"/>
          <w:szCs w:val="24"/>
        </w:rPr>
      </w:pPr>
      <w:r w:rsidRPr="000C1AF9">
        <w:rPr>
          <w:rFonts w:asciiTheme="majorHAnsi" w:hAnsiTheme="majorHAnsi" w:cstheme="majorHAnsi"/>
          <w:szCs w:val="24"/>
        </w:rPr>
        <w:t>What is relative density?</w:t>
      </w:r>
      <w:r w:rsidR="00704DBA" w:rsidRPr="00704DBA">
        <w:rPr>
          <w:rFonts w:asciiTheme="majorHAnsi" w:hAnsiTheme="majorHAnsi" w:cstheme="majorHAnsi"/>
          <w:szCs w:val="24"/>
        </w:rPr>
        <w:t xml:space="preserve"> </w:t>
      </w:r>
    </w:p>
    <w:p w14:paraId="5EE0CE1C" w14:textId="77777777" w:rsidR="00B3782C" w:rsidRDefault="00B3782C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03265C04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54AB32EA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4DC26186" w14:textId="77777777" w:rsidR="005136C4" w:rsidRDefault="005136C4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3BCFEB6A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678C487F" w14:textId="77777777" w:rsidR="005136C4" w:rsidRDefault="005136C4" w:rsidP="0041478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59DC3006" w14:textId="77777777" w:rsidR="00D319E1" w:rsidRDefault="00D319E1" w:rsidP="0041478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9DD7EF5" w14:textId="77777777" w:rsidR="00D319E1" w:rsidRDefault="00D319E1" w:rsidP="0041478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04299B6" w14:textId="77777777" w:rsidR="00D319E1" w:rsidRDefault="00D319E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41A4E383" w14:textId="715C62AE" w:rsidR="00414787" w:rsidRPr="00A5026E" w:rsidRDefault="00414787" w:rsidP="0041478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lastRenderedPageBreak/>
        <w:t>Step 3: Imagine</w:t>
      </w:r>
    </w:p>
    <w:p w14:paraId="35CF9997" w14:textId="35D767B0" w:rsidR="000C1AF9" w:rsidRPr="000C1AF9" w:rsidRDefault="00502163" w:rsidP="000C1AF9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  <w:lang w:val="en"/>
        </w:rPr>
        <w:t xml:space="preserve">Individually brainstorm 5-6 ideas of how you can </w:t>
      </w:r>
      <w:r w:rsidR="000C1AF9" w:rsidRPr="000C1AF9">
        <w:rPr>
          <w:rFonts w:asciiTheme="majorHAnsi" w:hAnsiTheme="majorHAnsi" w:cstheme="majorHAnsi"/>
          <w:szCs w:val="24"/>
        </w:rPr>
        <w:t>make and test solutions with different relative densities</w:t>
      </w:r>
      <w:r>
        <w:rPr>
          <w:rFonts w:asciiTheme="majorHAnsi" w:hAnsiTheme="majorHAnsi" w:cstheme="majorHAnsi"/>
          <w:szCs w:val="24"/>
        </w:rPr>
        <w:t>. Think about what ingredients you would use</w:t>
      </w:r>
      <w:r w:rsidR="00945FB4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szCs w:val="24"/>
        </w:rPr>
        <w:t xml:space="preserve"> and how you would make those solutions.</w:t>
      </w:r>
    </w:p>
    <w:tbl>
      <w:tblPr>
        <w:tblStyle w:val="TableGrid"/>
        <w:tblW w:w="10165" w:type="dxa"/>
        <w:tblInd w:w="-360" w:type="dxa"/>
        <w:tblLook w:val="04A0" w:firstRow="1" w:lastRow="0" w:firstColumn="1" w:lastColumn="0" w:noHBand="0" w:noVBand="1"/>
      </w:tblPr>
      <w:tblGrid>
        <w:gridCol w:w="5125"/>
        <w:gridCol w:w="5040"/>
      </w:tblGrid>
      <w:tr w:rsidR="00414787" w:rsidRPr="00326632" w14:paraId="0C13B310" w14:textId="77777777" w:rsidTr="00525B23">
        <w:tc>
          <w:tcPr>
            <w:tcW w:w="5125" w:type="dxa"/>
          </w:tcPr>
          <w:p w14:paraId="00917F15" w14:textId="02903A49" w:rsidR="00414787" w:rsidRPr="00A5026E" w:rsidRDefault="00414787" w:rsidP="006F4B57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3EEF325E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7A38130D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7AEDB6AF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3217A9C7" w14:textId="77777777" w:rsidR="00414787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2A9865EA" w14:textId="77777777" w:rsidR="00D319E1" w:rsidRDefault="00D319E1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7650BFEF" w14:textId="77777777" w:rsidR="00502163" w:rsidRDefault="00502163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07A4CF28" w14:textId="77777777" w:rsidR="00525B23" w:rsidRPr="00A5026E" w:rsidRDefault="00525B23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42938EA7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5827512E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040" w:type="dxa"/>
          </w:tcPr>
          <w:p w14:paraId="77622ADF" w14:textId="171A5EA1" w:rsidR="00414787" w:rsidRPr="00A5026E" w:rsidRDefault="00414787" w:rsidP="006F4B57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42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14787" w:rsidRPr="00326632" w14:paraId="39BE6F62" w14:textId="77777777" w:rsidTr="00525B23">
        <w:tc>
          <w:tcPr>
            <w:tcW w:w="5125" w:type="dxa"/>
          </w:tcPr>
          <w:p w14:paraId="613534A0" w14:textId="7821A561" w:rsidR="00414787" w:rsidRPr="00A5026E" w:rsidRDefault="00414787" w:rsidP="006F4B57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623881C8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54A84DD0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31D7C28E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6C7F9080" w14:textId="77777777" w:rsidR="00414787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3AFCE789" w14:textId="77777777" w:rsidR="00502163" w:rsidRDefault="00502163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63F1CEE3" w14:textId="77777777" w:rsidR="00D319E1" w:rsidRPr="00A5026E" w:rsidRDefault="00D319E1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737F06B5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20000AF2" w14:textId="77777777" w:rsidR="00414787" w:rsidRPr="00A5026E" w:rsidRDefault="00414787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  <w:p w14:paraId="6AC91EA3" w14:textId="77777777" w:rsidR="00D319E1" w:rsidRPr="00A5026E" w:rsidRDefault="00D319E1" w:rsidP="006F4B57">
            <w:pPr>
              <w:ind w:left="42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040" w:type="dxa"/>
          </w:tcPr>
          <w:p w14:paraId="40A94B66" w14:textId="32EBCC0F" w:rsidR="00414787" w:rsidRPr="00A5026E" w:rsidRDefault="00414787" w:rsidP="006F4B57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42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319E1" w:rsidRPr="00326632" w14:paraId="12AC2453" w14:textId="77777777" w:rsidTr="00525B23">
        <w:tc>
          <w:tcPr>
            <w:tcW w:w="5125" w:type="dxa"/>
          </w:tcPr>
          <w:p w14:paraId="250D6C5F" w14:textId="56046A70" w:rsidR="00D319E1" w:rsidRPr="00D319E1" w:rsidRDefault="00D319E1" w:rsidP="00D319E1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09ACA436" w14:textId="77777777" w:rsidR="00D319E1" w:rsidRDefault="00D319E1" w:rsidP="00D319E1">
            <w:pPr>
              <w:rPr>
                <w:rFonts w:asciiTheme="majorHAnsi" w:hAnsiTheme="majorHAnsi" w:cstheme="majorHAnsi"/>
                <w:szCs w:val="24"/>
              </w:rPr>
            </w:pPr>
          </w:p>
          <w:p w14:paraId="73B3F29E" w14:textId="77777777" w:rsidR="00D319E1" w:rsidRDefault="00D319E1" w:rsidP="00D319E1">
            <w:pPr>
              <w:rPr>
                <w:rFonts w:asciiTheme="majorHAnsi" w:hAnsiTheme="majorHAnsi" w:cstheme="majorHAnsi"/>
                <w:szCs w:val="24"/>
              </w:rPr>
            </w:pPr>
          </w:p>
          <w:p w14:paraId="27AAB10B" w14:textId="77777777" w:rsidR="00D319E1" w:rsidRDefault="00D319E1" w:rsidP="00D319E1">
            <w:pPr>
              <w:rPr>
                <w:rFonts w:asciiTheme="majorHAnsi" w:hAnsiTheme="majorHAnsi" w:cstheme="majorHAnsi"/>
                <w:szCs w:val="24"/>
              </w:rPr>
            </w:pPr>
          </w:p>
          <w:p w14:paraId="221A8DF5" w14:textId="77777777" w:rsidR="00D319E1" w:rsidRDefault="00D319E1" w:rsidP="00D319E1">
            <w:pPr>
              <w:rPr>
                <w:rFonts w:asciiTheme="majorHAnsi" w:hAnsiTheme="majorHAnsi" w:cstheme="majorHAnsi"/>
                <w:szCs w:val="24"/>
              </w:rPr>
            </w:pPr>
          </w:p>
          <w:p w14:paraId="4B64E73B" w14:textId="77777777" w:rsidR="00502163" w:rsidRDefault="00502163" w:rsidP="00D319E1">
            <w:pPr>
              <w:rPr>
                <w:rFonts w:asciiTheme="majorHAnsi" w:hAnsiTheme="majorHAnsi" w:cstheme="majorHAnsi"/>
                <w:szCs w:val="24"/>
              </w:rPr>
            </w:pPr>
          </w:p>
          <w:p w14:paraId="4CDDB7DB" w14:textId="77777777" w:rsidR="00D319E1" w:rsidRDefault="00D319E1" w:rsidP="00D319E1">
            <w:pPr>
              <w:rPr>
                <w:rFonts w:asciiTheme="majorHAnsi" w:hAnsiTheme="majorHAnsi" w:cstheme="majorHAnsi"/>
                <w:szCs w:val="24"/>
              </w:rPr>
            </w:pPr>
          </w:p>
          <w:p w14:paraId="56F13575" w14:textId="77777777" w:rsidR="00D319E1" w:rsidRDefault="00D319E1" w:rsidP="00D319E1">
            <w:pPr>
              <w:rPr>
                <w:rFonts w:asciiTheme="majorHAnsi" w:hAnsiTheme="majorHAnsi" w:cstheme="majorHAnsi"/>
                <w:szCs w:val="24"/>
              </w:rPr>
            </w:pPr>
          </w:p>
          <w:p w14:paraId="632EB0E3" w14:textId="77777777" w:rsidR="00D319E1" w:rsidRDefault="00D319E1" w:rsidP="00D319E1">
            <w:pPr>
              <w:rPr>
                <w:rFonts w:asciiTheme="majorHAnsi" w:hAnsiTheme="majorHAnsi" w:cstheme="majorHAnsi"/>
                <w:szCs w:val="24"/>
              </w:rPr>
            </w:pPr>
          </w:p>
          <w:p w14:paraId="71ED17B5" w14:textId="77777777" w:rsidR="00D319E1" w:rsidRPr="00D319E1" w:rsidRDefault="00D319E1" w:rsidP="00D319E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040" w:type="dxa"/>
          </w:tcPr>
          <w:p w14:paraId="2FB3756A" w14:textId="77777777" w:rsidR="00D319E1" w:rsidRPr="00A5026E" w:rsidRDefault="00D319E1" w:rsidP="006F4B57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42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496EC67" w14:textId="77777777" w:rsidR="00414787" w:rsidRPr="00A5026E" w:rsidRDefault="00414787" w:rsidP="00414787">
      <w:pPr>
        <w:ind w:left="-360"/>
        <w:rPr>
          <w:rFonts w:asciiTheme="majorHAnsi" w:hAnsiTheme="majorHAnsi" w:cstheme="majorHAnsi"/>
          <w:sz w:val="24"/>
          <w:szCs w:val="24"/>
        </w:rPr>
      </w:pPr>
    </w:p>
    <w:p w14:paraId="3478D5CD" w14:textId="77777777" w:rsidR="00502163" w:rsidRDefault="00502163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1B326D01" w14:textId="79079F57" w:rsidR="00BE2751" w:rsidRDefault="00BE2751" w:rsidP="00BE2751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lastRenderedPageBreak/>
        <w:t>Step 4: Plan</w:t>
      </w:r>
    </w:p>
    <w:p w14:paraId="64B7235E" w14:textId="5EC21A2D" w:rsidR="00502163" w:rsidRDefault="00502163" w:rsidP="00502163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Constraints</w:t>
      </w:r>
    </w:p>
    <w:p w14:paraId="66406E63" w14:textId="046D427F" w:rsidR="00502163" w:rsidRDefault="00297630" w:rsidP="00502163">
      <w:pPr>
        <w:pStyle w:val="ListParagraph"/>
        <w:numPr>
          <w:ilvl w:val="0"/>
          <w:numId w:val="20"/>
        </w:numPr>
        <w:spacing w:after="0" w:line="276" w:lineRule="auto"/>
        <w:rPr>
          <w:rFonts w:ascii="Open Sans" w:eastAsia="Open Sans" w:hAnsi="Open Sans" w:cs="Open Sans"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>E</w:t>
      </w:r>
      <w:r w:rsidR="00502163" w:rsidRPr="00FF3B71">
        <w:rPr>
          <w:rFonts w:ascii="Open Sans" w:eastAsia="Open Sans" w:hAnsi="Open Sans" w:cs="Open Sans"/>
          <w:bCs/>
          <w:sz w:val="20"/>
          <w:szCs w:val="20"/>
        </w:rPr>
        <w:t>ach mixture must be a solution</w:t>
      </w:r>
      <w:r>
        <w:rPr>
          <w:rFonts w:ascii="Open Sans" w:eastAsia="Open Sans" w:hAnsi="Open Sans" w:cs="Open Sans"/>
          <w:bCs/>
          <w:sz w:val="20"/>
          <w:szCs w:val="20"/>
        </w:rPr>
        <w:t>.</w:t>
      </w:r>
    </w:p>
    <w:p w14:paraId="50D7BFE1" w14:textId="6E9CC618" w:rsidR="00502163" w:rsidRDefault="00297630" w:rsidP="00502163">
      <w:pPr>
        <w:pStyle w:val="ListParagraph"/>
        <w:numPr>
          <w:ilvl w:val="0"/>
          <w:numId w:val="20"/>
        </w:numPr>
        <w:spacing w:after="0" w:line="276" w:lineRule="auto"/>
        <w:rPr>
          <w:rFonts w:ascii="Open Sans" w:eastAsia="Open Sans" w:hAnsi="Open Sans" w:cs="Open Sans"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>E</w:t>
      </w:r>
      <w:r w:rsidR="00502163" w:rsidRPr="00FF3B71">
        <w:rPr>
          <w:rFonts w:ascii="Open Sans" w:eastAsia="Open Sans" w:hAnsi="Open Sans" w:cs="Open Sans"/>
          <w:bCs/>
          <w:sz w:val="20"/>
          <w:szCs w:val="20"/>
        </w:rPr>
        <w:t>ach mixture must contain three ingredients</w:t>
      </w:r>
      <w:r>
        <w:rPr>
          <w:rFonts w:ascii="Open Sans" w:eastAsia="Open Sans" w:hAnsi="Open Sans" w:cs="Open Sans"/>
          <w:bCs/>
          <w:sz w:val="20"/>
          <w:szCs w:val="20"/>
        </w:rPr>
        <w:t>.</w:t>
      </w:r>
    </w:p>
    <w:p w14:paraId="7FE8F480" w14:textId="369A0E17" w:rsidR="00502163" w:rsidRPr="00FF3B71" w:rsidRDefault="00297630" w:rsidP="00502163">
      <w:pPr>
        <w:pStyle w:val="ListParagraph"/>
        <w:numPr>
          <w:ilvl w:val="0"/>
          <w:numId w:val="20"/>
        </w:numPr>
        <w:spacing w:after="0" w:line="276" w:lineRule="auto"/>
        <w:rPr>
          <w:rFonts w:ascii="Open Sans" w:eastAsia="Open Sans" w:hAnsi="Open Sans" w:cs="Open Sans"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>E</w:t>
      </w:r>
      <w:r w:rsidR="00502163" w:rsidRPr="00FF3B71">
        <w:rPr>
          <w:rFonts w:ascii="Open Sans" w:eastAsia="Open Sans" w:hAnsi="Open Sans" w:cs="Open Sans"/>
          <w:bCs/>
          <w:sz w:val="20"/>
          <w:szCs w:val="20"/>
        </w:rPr>
        <w:t>ach mixture must be 300</w:t>
      </w:r>
      <w:r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502163" w:rsidRPr="00FF3B71">
        <w:rPr>
          <w:rFonts w:ascii="Open Sans" w:eastAsia="Open Sans" w:hAnsi="Open Sans" w:cs="Open Sans"/>
          <w:bCs/>
          <w:sz w:val="20"/>
          <w:szCs w:val="20"/>
        </w:rPr>
        <w:t>mL</w:t>
      </w:r>
      <w:r>
        <w:rPr>
          <w:rFonts w:ascii="Open Sans" w:eastAsia="Open Sans" w:hAnsi="Open Sans" w:cs="Open Sans"/>
          <w:bCs/>
          <w:sz w:val="20"/>
          <w:szCs w:val="20"/>
        </w:rPr>
        <w:t>.</w:t>
      </w:r>
    </w:p>
    <w:p w14:paraId="26F8C392" w14:textId="4F1B5C46" w:rsidR="00502163" w:rsidRPr="0019614C" w:rsidRDefault="00297630" w:rsidP="00502163">
      <w:pPr>
        <w:numPr>
          <w:ilvl w:val="0"/>
          <w:numId w:val="20"/>
        </w:numPr>
        <w:rPr>
          <w:rFonts w:ascii="Open Sans" w:eastAsia="Open Sans" w:hAnsi="Open Sans" w:cs="Open Sans"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>E</w:t>
      </w:r>
      <w:r w:rsidR="00502163" w:rsidRPr="0019614C">
        <w:rPr>
          <w:rFonts w:ascii="Open Sans" w:eastAsia="Open Sans" w:hAnsi="Open Sans" w:cs="Open Sans"/>
          <w:bCs/>
          <w:sz w:val="20"/>
          <w:szCs w:val="20"/>
        </w:rPr>
        <w:t>ach mixture must have a different density</w:t>
      </w:r>
      <w:r>
        <w:rPr>
          <w:rFonts w:ascii="Open Sans" w:eastAsia="Open Sans" w:hAnsi="Open Sans" w:cs="Open Sans"/>
          <w:bCs/>
          <w:sz w:val="20"/>
          <w:szCs w:val="20"/>
        </w:rPr>
        <w:t>.</w:t>
      </w:r>
    </w:p>
    <w:p w14:paraId="72313EBB" w14:textId="77777777" w:rsidR="00502163" w:rsidRDefault="00502163" w:rsidP="00BE2751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10255" w:type="dxa"/>
        <w:tblInd w:w="-360" w:type="dxa"/>
        <w:tblLook w:val="04A0" w:firstRow="1" w:lastRow="0" w:firstColumn="1" w:lastColumn="0" w:noHBand="0" w:noVBand="1"/>
      </w:tblPr>
      <w:tblGrid>
        <w:gridCol w:w="10255"/>
      </w:tblGrid>
      <w:tr w:rsidR="006F4B57" w:rsidRPr="00326632" w14:paraId="15C9E579" w14:textId="77777777" w:rsidTr="00525B23">
        <w:trPr>
          <w:trHeight w:val="305"/>
        </w:trPr>
        <w:tc>
          <w:tcPr>
            <w:tcW w:w="10255" w:type="dxa"/>
          </w:tcPr>
          <w:p w14:paraId="49712CA0" w14:textId="526C5F97" w:rsidR="006F4B57" w:rsidRPr="00525B23" w:rsidRDefault="00525B23" w:rsidP="00525B23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Mixture #1</w:t>
            </w:r>
          </w:p>
        </w:tc>
      </w:tr>
      <w:tr w:rsidR="006F4B57" w:rsidRPr="00326632" w14:paraId="3AC21E21" w14:textId="77777777" w:rsidTr="00525B23">
        <w:trPr>
          <w:trHeight w:val="1700"/>
        </w:trPr>
        <w:tc>
          <w:tcPr>
            <w:tcW w:w="10255" w:type="dxa"/>
          </w:tcPr>
          <w:p w14:paraId="78EE48CD" w14:textId="2C8C2118" w:rsidR="006F4B57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Ingredients</w:t>
            </w:r>
          </w:p>
          <w:p w14:paraId="686BD608" w14:textId="77777777" w:rsidR="006F4B57" w:rsidRPr="00525B23" w:rsidRDefault="006F4B57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0BFEF0F6" w14:textId="77777777" w:rsidR="006F4B57" w:rsidRDefault="006F4B57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54FF029" w14:textId="77777777" w:rsidR="0050216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F0EBB6D" w14:textId="77777777" w:rsidR="0050216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ED35D12" w14:textId="77777777" w:rsidR="0050216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FE25490" w14:textId="77777777" w:rsidR="00502163" w:rsidRPr="00525B2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FB0EC3C" w14:textId="77777777" w:rsidR="006F4B57" w:rsidRDefault="006F4B57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535C48D" w14:textId="77777777" w:rsidR="00502163" w:rsidRPr="00525B23" w:rsidRDefault="0050216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525B23" w:rsidRPr="00326632" w14:paraId="258F2EF5" w14:textId="77777777" w:rsidTr="00525B23">
        <w:tc>
          <w:tcPr>
            <w:tcW w:w="10255" w:type="dxa"/>
          </w:tcPr>
          <w:p w14:paraId="2924149A" w14:textId="217684BB" w:rsidR="00525B23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Procedure</w:t>
            </w:r>
          </w:p>
          <w:p w14:paraId="683718D5" w14:textId="77777777" w:rsidR="00525B23" w:rsidRP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4C088C2" w14:textId="77777777" w:rsidR="00525B23" w:rsidRP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88CE902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A37122C" w14:textId="77777777" w:rsidR="0050216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034C6C6" w14:textId="77777777" w:rsidR="0050216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03095D77" w14:textId="77777777" w:rsidR="0050216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0D3ACEC" w14:textId="77777777" w:rsidR="00525B23" w:rsidRP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2ADF6B3" w14:textId="77777777" w:rsid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86B4050" w14:textId="77777777" w:rsidR="00502163" w:rsidRPr="00525B23" w:rsidRDefault="0050216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525B23" w:rsidRPr="00326632" w14:paraId="1C9939B3" w14:textId="77777777" w:rsidTr="00525B23">
        <w:tc>
          <w:tcPr>
            <w:tcW w:w="10255" w:type="dxa"/>
          </w:tcPr>
          <w:p w14:paraId="72CADE20" w14:textId="3EC22B12" w:rsidR="00525B23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Mixture Color</w:t>
            </w:r>
          </w:p>
          <w:p w14:paraId="1B55E1F9" w14:textId="77777777" w:rsidR="00525B23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F6BEF30" w14:textId="77777777" w:rsidR="00525B23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015BA4F" w14:textId="77777777" w:rsidR="00525B23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29ADAB95" w14:textId="5080ECBE" w:rsidR="00502163" w:rsidRDefault="00502163" w:rsidP="00414787">
      <w:pPr>
        <w:pStyle w:val="ListParagraph"/>
        <w:ind w:left="-360"/>
        <w:rPr>
          <w:rFonts w:asciiTheme="majorHAnsi" w:hAnsiTheme="majorHAnsi" w:cstheme="majorHAnsi"/>
          <w:szCs w:val="24"/>
        </w:rPr>
      </w:pPr>
    </w:p>
    <w:p w14:paraId="7D0716F4" w14:textId="77777777" w:rsidR="00502163" w:rsidRDefault="00502163">
      <w:pPr>
        <w:rPr>
          <w:rFonts w:asciiTheme="majorHAnsi" w:eastAsiaTheme="minorHAnsi" w:hAnsiTheme="majorHAnsi" w:cstheme="majorHAnsi"/>
          <w:color w:val="212121"/>
          <w:sz w:val="24"/>
          <w:szCs w:val="24"/>
          <w:lang w:val="en-US"/>
        </w:rPr>
      </w:pPr>
      <w:r>
        <w:rPr>
          <w:rFonts w:asciiTheme="majorHAnsi" w:hAnsiTheme="majorHAnsi" w:cstheme="majorHAnsi"/>
          <w:szCs w:val="24"/>
        </w:rPr>
        <w:br w:type="page"/>
      </w:r>
    </w:p>
    <w:tbl>
      <w:tblPr>
        <w:tblStyle w:val="TableGrid"/>
        <w:tblW w:w="10255" w:type="dxa"/>
        <w:tblInd w:w="-360" w:type="dxa"/>
        <w:tblLook w:val="04A0" w:firstRow="1" w:lastRow="0" w:firstColumn="1" w:lastColumn="0" w:noHBand="0" w:noVBand="1"/>
      </w:tblPr>
      <w:tblGrid>
        <w:gridCol w:w="10255"/>
      </w:tblGrid>
      <w:tr w:rsidR="00525B23" w:rsidRPr="00326632" w14:paraId="6F478EEA" w14:textId="77777777" w:rsidTr="00525B23">
        <w:trPr>
          <w:trHeight w:val="305"/>
        </w:trPr>
        <w:tc>
          <w:tcPr>
            <w:tcW w:w="10255" w:type="dxa"/>
          </w:tcPr>
          <w:p w14:paraId="7011A082" w14:textId="3B4C4CB0" w:rsidR="00525B23" w:rsidRPr="00525B23" w:rsidRDefault="00525B23" w:rsidP="00B8603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lastRenderedPageBreak/>
              <w:t>Mixture #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</w:tc>
      </w:tr>
      <w:tr w:rsidR="00525B23" w:rsidRPr="00326632" w14:paraId="1AFB470C" w14:textId="77777777" w:rsidTr="00525B23">
        <w:tc>
          <w:tcPr>
            <w:tcW w:w="10255" w:type="dxa"/>
          </w:tcPr>
          <w:p w14:paraId="2742923B" w14:textId="77777777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Ingredients</w:t>
            </w:r>
          </w:p>
          <w:p w14:paraId="617494BD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C6ACB3F" w14:textId="77777777" w:rsidR="0050216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0F0384C8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0A6C39D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C06F87D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857B35B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8E5DAFF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07B0853" w14:textId="77777777" w:rsidR="00502163" w:rsidRPr="00525B2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525B23" w:rsidRPr="00326632" w14:paraId="63AFD4CD" w14:textId="77777777" w:rsidTr="00525B23">
        <w:tc>
          <w:tcPr>
            <w:tcW w:w="10255" w:type="dxa"/>
          </w:tcPr>
          <w:p w14:paraId="34E16A9B" w14:textId="77777777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Procedure</w:t>
            </w:r>
          </w:p>
          <w:p w14:paraId="609DCBB1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4546C5C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1DBEE79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E6C47AB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54C0DB2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F35080A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770F57E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D2F8937" w14:textId="77777777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525B23" w:rsidRPr="00326632" w14:paraId="1D8FCF63" w14:textId="77777777" w:rsidTr="00502163">
        <w:trPr>
          <w:trHeight w:val="512"/>
        </w:trPr>
        <w:tc>
          <w:tcPr>
            <w:tcW w:w="10255" w:type="dxa"/>
          </w:tcPr>
          <w:p w14:paraId="68D063C1" w14:textId="3CCC5686" w:rsidR="00525B23" w:rsidRPr="00525B23" w:rsidRDefault="00525B23" w:rsidP="005021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Mixture Color</w:t>
            </w:r>
          </w:p>
        </w:tc>
      </w:tr>
      <w:tr w:rsidR="00525B23" w:rsidRPr="00326632" w14:paraId="15172AA2" w14:textId="77777777" w:rsidTr="00525B23">
        <w:trPr>
          <w:trHeight w:val="305"/>
        </w:trPr>
        <w:tc>
          <w:tcPr>
            <w:tcW w:w="10255" w:type="dxa"/>
          </w:tcPr>
          <w:p w14:paraId="0FFDC264" w14:textId="62C721A8" w:rsidR="00525B23" w:rsidRPr="00525B23" w:rsidRDefault="00525B23" w:rsidP="00B8603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Mixture #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3</w:t>
            </w:r>
          </w:p>
        </w:tc>
      </w:tr>
      <w:tr w:rsidR="00525B23" w:rsidRPr="00326632" w14:paraId="5CB5EBA9" w14:textId="77777777" w:rsidTr="00525B23">
        <w:tc>
          <w:tcPr>
            <w:tcW w:w="10255" w:type="dxa"/>
          </w:tcPr>
          <w:p w14:paraId="34CB3416" w14:textId="77777777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Ingredients</w:t>
            </w:r>
          </w:p>
          <w:p w14:paraId="729A0269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95B6EDB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3B89302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AECB08F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49A0BC2" w14:textId="77777777" w:rsidR="0050216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7F36E1F" w14:textId="77777777" w:rsidR="00502163" w:rsidRPr="00525B23" w:rsidRDefault="0050216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6C0A51F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53E28F4" w14:textId="77777777" w:rsidR="00502163" w:rsidRPr="00525B2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525B23" w:rsidRPr="00326632" w14:paraId="5C9E8E7E" w14:textId="77777777" w:rsidTr="00525B23">
        <w:tc>
          <w:tcPr>
            <w:tcW w:w="10255" w:type="dxa"/>
          </w:tcPr>
          <w:p w14:paraId="4A1E9620" w14:textId="77777777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Procedure</w:t>
            </w:r>
          </w:p>
          <w:p w14:paraId="12721A67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57870DB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08BBD81F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E6B8D8D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F22338A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3F00DBD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E1FFC64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C225834" w14:textId="77777777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525B23" w:rsidRPr="00326632" w14:paraId="002E665C" w14:textId="77777777" w:rsidTr="00502163">
        <w:trPr>
          <w:trHeight w:val="458"/>
        </w:trPr>
        <w:tc>
          <w:tcPr>
            <w:tcW w:w="10255" w:type="dxa"/>
          </w:tcPr>
          <w:p w14:paraId="66561378" w14:textId="7AA0841F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Mixture Color</w:t>
            </w:r>
          </w:p>
          <w:p w14:paraId="2E68A929" w14:textId="77777777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7498F53C" w14:textId="2766BC2A" w:rsidR="00C168B7" w:rsidRPr="00A5026E" w:rsidRDefault="00C168B7" w:rsidP="00326632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lastRenderedPageBreak/>
        <w:t>Step 5: Create</w:t>
      </w:r>
    </w:p>
    <w:tbl>
      <w:tblPr>
        <w:tblStyle w:val="TableGrid"/>
        <w:tblW w:w="10255" w:type="dxa"/>
        <w:tblInd w:w="-360" w:type="dxa"/>
        <w:tblLook w:val="04A0" w:firstRow="1" w:lastRow="0" w:firstColumn="1" w:lastColumn="0" w:noHBand="0" w:noVBand="1"/>
      </w:tblPr>
      <w:tblGrid>
        <w:gridCol w:w="10255"/>
      </w:tblGrid>
      <w:tr w:rsidR="00525B23" w:rsidRPr="00326632" w14:paraId="6A916891" w14:textId="77777777" w:rsidTr="00B86035">
        <w:trPr>
          <w:trHeight w:val="305"/>
        </w:trPr>
        <w:tc>
          <w:tcPr>
            <w:tcW w:w="10255" w:type="dxa"/>
          </w:tcPr>
          <w:p w14:paraId="7DB3820F" w14:textId="6D84B95B" w:rsidR="00525B23" w:rsidRPr="00525B23" w:rsidRDefault="00525B23" w:rsidP="00B8603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Create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Mixture 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#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</w:p>
        </w:tc>
      </w:tr>
      <w:tr w:rsidR="00525B23" w:rsidRPr="00326632" w14:paraId="300B4EBD" w14:textId="77777777" w:rsidTr="00525B23">
        <w:trPr>
          <w:trHeight w:val="1790"/>
        </w:trPr>
        <w:tc>
          <w:tcPr>
            <w:tcW w:w="10255" w:type="dxa"/>
          </w:tcPr>
          <w:p w14:paraId="3CFD2039" w14:textId="77777777" w:rsidR="00525B23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Observations of the Process:</w:t>
            </w:r>
          </w:p>
          <w:p w14:paraId="55C9EF6A" w14:textId="77777777" w:rsidR="00525B23" w:rsidRPr="00525B23" w:rsidRDefault="00525B23" w:rsidP="00525B23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I observed…</w:t>
            </w:r>
          </w:p>
          <w:p w14:paraId="0CBD2F64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E965D51" w14:textId="25752D7A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0D9CFFA3" w14:textId="77777777" w:rsidR="002F1ED0" w:rsidRDefault="002F1ED0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4D27191" w14:textId="77777777" w:rsidR="002F1ED0" w:rsidRDefault="002F1ED0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C0E509F" w14:textId="77777777" w:rsidR="002F1ED0" w:rsidRDefault="002F1ED0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29EEE4E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F8AFDEA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BF040DD" w14:textId="37C91D9F" w:rsidR="00502163" w:rsidRDefault="002F1ED0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1ED0">
              <w:rPr>
                <w:rFonts w:asciiTheme="majorHAnsi" w:hAnsiTheme="majorHAnsi" w:cstheme="majorHAnsi"/>
                <w:b/>
                <w:bCs/>
                <w:szCs w:val="24"/>
              </w:rPr>
              <w:t>Did the mixture become a solution?</w:t>
            </w:r>
          </w:p>
          <w:p w14:paraId="1C433246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88DB952" w14:textId="77777777" w:rsidR="00502163" w:rsidRPr="00525B2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525B23" w:rsidRPr="00326632" w14:paraId="30A8B795" w14:textId="77777777" w:rsidTr="00525B23">
        <w:trPr>
          <w:trHeight w:val="368"/>
        </w:trPr>
        <w:tc>
          <w:tcPr>
            <w:tcW w:w="10255" w:type="dxa"/>
          </w:tcPr>
          <w:p w14:paraId="75E36BBA" w14:textId="35E9B46A" w:rsidR="00525B23" w:rsidRPr="00525B23" w:rsidRDefault="00525B23" w:rsidP="00525B23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Create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Mixture 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#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</w:tc>
      </w:tr>
      <w:tr w:rsidR="00525B23" w:rsidRPr="00326632" w14:paraId="5C272563" w14:textId="77777777" w:rsidTr="00B86035">
        <w:trPr>
          <w:trHeight w:val="1862"/>
        </w:trPr>
        <w:tc>
          <w:tcPr>
            <w:tcW w:w="10255" w:type="dxa"/>
          </w:tcPr>
          <w:p w14:paraId="0E0F03FD" w14:textId="77777777" w:rsidR="00525B23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Observations of the Process:</w:t>
            </w:r>
          </w:p>
          <w:p w14:paraId="7118A95E" w14:textId="77777777" w:rsidR="00525B23" w:rsidRPr="00525B23" w:rsidRDefault="00525B23" w:rsidP="00525B23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I observed…</w:t>
            </w:r>
          </w:p>
          <w:p w14:paraId="30F4C1A5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8B6EF18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70E1CC7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530005C" w14:textId="77777777" w:rsidR="002F1ED0" w:rsidRDefault="002F1ED0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858DC55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F078A6C" w14:textId="77777777" w:rsidR="002F1ED0" w:rsidRDefault="002F1ED0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D69CD2F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6FC2AD9" w14:textId="77777777" w:rsidR="002F1ED0" w:rsidRPr="002F1ED0" w:rsidRDefault="002F1ED0" w:rsidP="002F1ED0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1ED0">
              <w:rPr>
                <w:rFonts w:asciiTheme="majorHAnsi" w:hAnsiTheme="majorHAnsi" w:cstheme="majorHAnsi"/>
                <w:b/>
                <w:bCs/>
                <w:szCs w:val="24"/>
              </w:rPr>
              <w:t>Did the mixture become a solution?</w:t>
            </w:r>
          </w:p>
          <w:p w14:paraId="525B698A" w14:textId="77777777" w:rsidR="0050216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B11278C" w14:textId="70F8B96D" w:rsidR="00502163" w:rsidRPr="00525B23" w:rsidRDefault="0050216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525B23" w:rsidRPr="00326632" w14:paraId="6D274629" w14:textId="77777777" w:rsidTr="00B86035">
        <w:trPr>
          <w:trHeight w:val="305"/>
        </w:trPr>
        <w:tc>
          <w:tcPr>
            <w:tcW w:w="10255" w:type="dxa"/>
          </w:tcPr>
          <w:p w14:paraId="64D226CC" w14:textId="18070B00" w:rsidR="00525B23" w:rsidRPr="00525B23" w:rsidRDefault="00525B23" w:rsidP="00B8603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Create Mixture #3</w:t>
            </w:r>
          </w:p>
        </w:tc>
      </w:tr>
      <w:tr w:rsidR="00525B23" w:rsidRPr="00326632" w14:paraId="60EB48C9" w14:textId="77777777" w:rsidTr="00B86035">
        <w:tc>
          <w:tcPr>
            <w:tcW w:w="10255" w:type="dxa"/>
          </w:tcPr>
          <w:p w14:paraId="5A267EA5" w14:textId="77777777" w:rsidR="00525B23" w:rsidRPr="00525B23" w:rsidRDefault="00525B23" w:rsidP="00525B2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Observations of the Process:</w:t>
            </w:r>
          </w:p>
          <w:p w14:paraId="11D577C1" w14:textId="77777777" w:rsidR="00525B23" w:rsidRPr="00525B23" w:rsidRDefault="00525B23" w:rsidP="00525B23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I observed…</w:t>
            </w:r>
          </w:p>
          <w:p w14:paraId="318BDFEC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A49B3E5" w14:textId="77777777" w:rsidR="002F1ED0" w:rsidRDefault="002F1ED0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341497B" w14:textId="77777777" w:rsidR="002F1ED0" w:rsidRDefault="002F1ED0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E7E4B94" w14:textId="77777777" w:rsidR="002F1ED0" w:rsidRDefault="002F1ED0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9C8BCF8" w14:textId="77777777" w:rsidR="002F1ED0" w:rsidRDefault="002F1ED0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E1A2644" w14:textId="77777777" w:rsidR="00525B23" w:rsidRDefault="00525B23" w:rsidP="00B8603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DC14E19" w14:textId="77777777" w:rsid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19CC9F3" w14:textId="77777777" w:rsidR="002F1ED0" w:rsidRDefault="002F1ED0" w:rsidP="002F1ED0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1ED0">
              <w:rPr>
                <w:rFonts w:asciiTheme="majorHAnsi" w:hAnsiTheme="majorHAnsi" w:cstheme="majorHAnsi"/>
                <w:b/>
                <w:bCs/>
                <w:szCs w:val="24"/>
              </w:rPr>
              <w:t>Did the mixture become a solution?</w:t>
            </w:r>
          </w:p>
          <w:p w14:paraId="69B2C5FB" w14:textId="77777777" w:rsidR="002F1ED0" w:rsidRPr="002F1ED0" w:rsidRDefault="002F1ED0" w:rsidP="002F1ED0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7D35185" w14:textId="77777777" w:rsidR="00525B23" w:rsidRPr="00525B23" w:rsidRDefault="00525B23" w:rsidP="00B8603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73949DE4" w14:textId="77777777" w:rsidR="002F1ED0" w:rsidRDefault="002F1ED0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4130A73C" w14:textId="0A622E3D" w:rsidR="00C168B7" w:rsidRDefault="00C168B7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lastRenderedPageBreak/>
        <w:t>Step 6: Test</w:t>
      </w:r>
    </w:p>
    <w:p w14:paraId="3246518E" w14:textId="287B4D57" w:rsidR="00D45E8C" w:rsidRPr="00D45E8C" w:rsidRDefault="00D45E8C" w:rsidP="00D45E8C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>How will you test the relative densities of your mixtures? Describe your testing method below.</w:t>
      </w:r>
    </w:p>
    <w:p w14:paraId="54F3B0BE" w14:textId="77777777" w:rsidR="00D45E8C" w:rsidRDefault="00D45E8C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6267B08" w14:textId="77777777" w:rsidR="00D45E8C" w:rsidRDefault="00D45E8C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248D728" w14:textId="77777777" w:rsidR="00D45E8C" w:rsidRDefault="00D45E8C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30BFA7F5" w14:textId="77777777" w:rsidR="00D45E8C" w:rsidRDefault="00D45E8C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31852AFC" w14:textId="77777777" w:rsidR="00D45E8C" w:rsidRDefault="00D45E8C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3EFF216" w14:textId="31CC6C2F" w:rsidR="00D45E8C" w:rsidRDefault="00D45E8C" w:rsidP="00D45E8C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>Using your above testing procedure, test each of your mixtures.</w:t>
      </w:r>
    </w:p>
    <w:tbl>
      <w:tblPr>
        <w:tblStyle w:val="TableGrid"/>
        <w:tblW w:w="10255" w:type="dxa"/>
        <w:tblInd w:w="-360" w:type="dxa"/>
        <w:tblLook w:val="04A0" w:firstRow="1" w:lastRow="0" w:firstColumn="1" w:lastColumn="0" w:noHBand="0" w:noVBand="1"/>
      </w:tblPr>
      <w:tblGrid>
        <w:gridCol w:w="10255"/>
      </w:tblGrid>
      <w:tr w:rsidR="00D45E8C" w:rsidRPr="00326632" w14:paraId="4E057859" w14:textId="77777777" w:rsidTr="00910275">
        <w:trPr>
          <w:trHeight w:val="305"/>
        </w:trPr>
        <w:tc>
          <w:tcPr>
            <w:tcW w:w="10255" w:type="dxa"/>
          </w:tcPr>
          <w:p w14:paraId="24FE6215" w14:textId="23BF1CBD" w:rsidR="00D45E8C" w:rsidRPr="00525B23" w:rsidRDefault="00D45E8C" w:rsidP="0091027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Test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Mixture 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#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</w:p>
        </w:tc>
      </w:tr>
      <w:tr w:rsidR="00D45E8C" w:rsidRPr="00326632" w14:paraId="0C9A5AD6" w14:textId="77777777" w:rsidTr="00910275">
        <w:trPr>
          <w:trHeight w:val="1790"/>
        </w:trPr>
        <w:tc>
          <w:tcPr>
            <w:tcW w:w="10255" w:type="dxa"/>
          </w:tcPr>
          <w:p w14:paraId="42E6DB6E" w14:textId="43BBD98B" w:rsidR="00D45E8C" w:rsidRPr="002F1ED0" w:rsidRDefault="002F1ED0" w:rsidP="002F1ED0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1ED0">
              <w:rPr>
                <w:rFonts w:asciiTheme="majorHAnsi" w:hAnsiTheme="majorHAnsi" w:cstheme="majorHAnsi"/>
                <w:b/>
                <w:bCs/>
                <w:szCs w:val="24"/>
              </w:rPr>
              <w:t>O</w:t>
            </w:r>
            <w:r w:rsidR="00D45E8C" w:rsidRPr="002F1ED0">
              <w:rPr>
                <w:rFonts w:asciiTheme="majorHAnsi" w:hAnsiTheme="majorHAnsi" w:cstheme="majorHAnsi"/>
                <w:b/>
                <w:bCs/>
                <w:szCs w:val="24"/>
              </w:rPr>
              <w:t>bservations of the test:</w:t>
            </w:r>
          </w:p>
          <w:p w14:paraId="046FCCFC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8297BA3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9F511C0" w14:textId="0F2F76F5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F63039E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0E13BC45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8722E55" w14:textId="77777777" w:rsidR="00D45E8C" w:rsidRDefault="00D45E8C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E376D51" w14:textId="77777777" w:rsidR="002F1ED0" w:rsidRDefault="002F1ED0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980C88B" w14:textId="77777777" w:rsidR="002F1ED0" w:rsidRPr="00525B23" w:rsidRDefault="002F1ED0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45E8C" w:rsidRPr="00326632" w14:paraId="1D6AA5D7" w14:textId="77777777" w:rsidTr="00910275">
        <w:trPr>
          <w:trHeight w:val="368"/>
        </w:trPr>
        <w:tc>
          <w:tcPr>
            <w:tcW w:w="10255" w:type="dxa"/>
          </w:tcPr>
          <w:p w14:paraId="189B6B28" w14:textId="07CDCAC2" w:rsidR="00D45E8C" w:rsidRPr="00525B23" w:rsidRDefault="00D45E8C" w:rsidP="0091027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Test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Mixture 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#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</w:tc>
      </w:tr>
      <w:tr w:rsidR="00D45E8C" w:rsidRPr="00326632" w14:paraId="65DDE69A" w14:textId="77777777" w:rsidTr="00910275">
        <w:trPr>
          <w:trHeight w:val="1862"/>
        </w:trPr>
        <w:tc>
          <w:tcPr>
            <w:tcW w:w="10255" w:type="dxa"/>
          </w:tcPr>
          <w:p w14:paraId="0B46900B" w14:textId="37E28E30" w:rsidR="00D45E8C" w:rsidRPr="002F1ED0" w:rsidRDefault="002F1ED0" w:rsidP="002F1ED0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1ED0">
              <w:rPr>
                <w:rFonts w:asciiTheme="majorHAnsi" w:hAnsiTheme="majorHAnsi" w:cstheme="majorHAnsi"/>
                <w:b/>
                <w:bCs/>
                <w:szCs w:val="24"/>
              </w:rPr>
              <w:t>O</w:t>
            </w:r>
            <w:r w:rsidR="00D45E8C" w:rsidRPr="002F1ED0">
              <w:rPr>
                <w:rFonts w:asciiTheme="majorHAnsi" w:hAnsiTheme="majorHAnsi" w:cstheme="majorHAnsi"/>
                <w:b/>
                <w:bCs/>
                <w:szCs w:val="24"/>
              </w:rPr>
              <w:t>bservations of the test:</w:t>
            </w:r>
          </w:p>
          <w:p w14:paraId="2D10B77C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55BE071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0BE4B6E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F60A8E1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4D05B6E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44B771E" w14:textId="77777777" w:rsidR="00D45E8C" w:rsidRDefault="00D45E8C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6C63B9D" w14:textId="77777777" w:rsidR="002F1ED0" w:rsidRDefault="002F1ED0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DF33250" w14:textId="77777777" w:rsidR="002F1ED0" w:rsidRPr="00525B23" w:rsidRDefault="002F1ED0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45E8C" w:rsidRPr="00326632" w14:paraId="349B9DA0" w14:textId="77777777" w:rsidTr="00910275">
        <w:trPr>
          <w:trHeight w:val="305"/>
        </w:trPr>
        <w:tc>
          <w:tcPr>
            <w:tcW w:w="10255" w:type="dxa"/>
          </w:tcPr>
          <w:p w14:paraId="0CE47CFD" w14:textId="4A63A443" w:rsidR="00D45E8C" w:rsidRPr="00525B23" w:rsidRDefault="00D45E8C" w:rsidP="0091027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Test Mixture #3</w:t>
            </w:r>
          </w:p>
        </w:tc>
      </w:tr>
      <w:tr w:rsidR="00D45E8C" w:rsidRPr="00326632" w14:paraId="31EA58D9" w14:textId="77777777" w:rsidTr="00910275">
        <w:tc>
          <w:tcPr>
            <w:tcW w:w="10255" w:type="dxa"/>
          </w:tcPr>
          <w:p w14:paraId="1E2E95AE" w14:textId="7D96F68B" w:rsidR="00D45E8C" w:rsidRPr="002F1ED0" w:rsidRDefault="002F1ED0" w:rsidP="002F1ED0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1ED0">
              <w:rPr>
                <w:rFonts w:asciiTheme="majorHAnsi" w:hAnsiTheme="majorHAnsi" w:cstheme="majorHAnsi"/>
                <w:b/>
                <w:bCs/>
                <w:szCs w:val="24"/>
              </w:rPr>
              <w:t>O</w:t>
            </w:r>
            <w:r w:rsidR="00D45E8C" w:rsidRPr="002F1ED0">
              <w:rPr>
                <w:rFonts w:asciiTheme="majorHAnsi" w:hAnsiTheme="majorHAnsi" w:cstheme="majorHAnsi"/>
                <w:b/>
                <w:bCs/>
                <w:szCs w:val="24"/>
              </w:rPr>
              <w:t>bservations of the test:</w:t>
            </w:r>
          </w:p>
          <w:p w14:paraId="7C3101AF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F1A8FBB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908EE32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6A6D858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0153431" w14:textId="77777777" w:rsidR="00D45E8C" w:rsidRDefault="00D45E8C" w:rsidP="00D45E8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A1E40FC" w14:textId="77777777" w:rsidR="00D45E8C" w:rsidRDefault="00D45E8C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4D30766" w14:textId="77777777" w:rsidR="002F1ED0" w:rsidRDefault="002F1ED0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F8F2779" w14:textId="77777777" w:rsidR="002F1ED0" w:rsidRPr="00525B23" w:rsidRDefault="002F1ED0" w:rsidP="002F1ED0">
            <w:pPr>
              <w:pStyle w:val="ListParagraph"/>
              <w:spacing w:line="240" w:lineRule="auto"/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78EE0097" w14:textId="77777777" w:rsidR="00D47B67" w:rsidRPr="00A5026E" w:rsidRDefault="00D47B67" w:rsidP="00D47B6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lastRenderedPageBreak/>
        <w:t>Step 7: Improve</w:t>
      </w:r>
    </w:p>
    <w:tbl>
      <w:tblPr>
        <w:tblStyle w:val="TableGrid"/>
        <w:tblW w:w="10255" w:type="dxa"/>
        <w:tblInd w:w="-360" w:type="dxa"/>
        <w:tblLook w:val="04A0" w:firstRow="1" w:lastRow="0" w:firstColumn="1" w:lastColumn="0" w:noHBand="0" w:noVBand="1"/>
      </w:tblPr>
      <w:tblGrid>
        <w:gridCol w:w="10255"/>
      </w:tblGrid>
      <w:tr w:rsidR="00D47B67" w:rsidRPr="00525B23" w14:paraId="6F78F976" w14:textId="77777777" w:rsidTr="00910275">
        <w:trPr>
          <w:trHeight w:val="305"/>
        </w:trPr>
        <w:tc>
          <w:tcPr>
            <w:tcW w:w="10255" w:type="dxa"/>
          </w:tcPr>
          <w:p w14:paraId="026172AD" w14:textId="77777777" w:rsidR="00D47B67" w:rsidRPr="00525B23" w:rsidRDefault="00D47B67" w:rsidP="0091027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Improve 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#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</w:p>
        </w:tc>
      </w:tr>
      <w:tr w:rsidR="00D47B67" w:rsidRPr="00525B23" w14:paraId="24C84FA1" w14:textId="77777777" w:rsidTr="00910275">
        <w:tc>
          <w:tcPr>
            <w:tcW w:w="10255" w:type="dxa"/>
          </w:tcPr>
          <w:p w14:paraId="0F0720EE" w14:textId="77777777" w:rsidR="00D47B67" w:rsidRPr="00525B23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 xml:space="preserve">If not every mixture was a solution, what can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you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 xml:space="preserve"> change to fix that?</w:t>
            </w:r>
          </w:p>
          <w:p w14:paraId="1F86F4A6" w14:textId="77777777" w:rsidR="00D47B67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176441E6" w14:textId="77777777" w:rsidR="00D47B67" w:rsidRDefault="00D47B67" w:rsidP="0091027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C40D3DE" w14:textId="77777777" w:rsidR="00D47B67" w:rsidRPr="00525B23" w:rsidRDefault="00D47B67" w:rsidP="00910275">
            <w:pPr>
              <w:ind w:left="33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E0CD825" w14:textId="77777777" w:rsidR="00D47B67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DCCDDE2" w14:textId="77777777" w:rsidR="00D47B67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2768E3CC" w14:textId="77777777" w:rsidR="00D47B67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DF7C187" w14:textId="77777777" w:rsidR="00D47B67" w:rsidRPr="00525B23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47B67" w:rsidRPr="00525B23" w14:paraId="28A7C7EA" w14:textId="77777777" w:rsidTr="00910275">
        <w:trPr>
          <w:trHeight w:val="368"/>
        </w:trPr>
        <w:tc>
          <w:tcPr>
            <w:tcW w:w="10255" w:type="dxa"/>
          </w:tcPr>
          <w:p w14:paraId="33A3A96F" w14:textId="77777777" w:rsidR="00D47B67" w:rsidRPr="00525B23" w:rsidRDefault="00D47B67" w:rsidP="00910275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Improve </w:t>
            </w:r>
            <w:r w:rsidRPr="00525B23">
              <w:rPr>
                <w:rFonts w:asciiTheme="majorHAnsi" w:hAnsiTheme="majorHAnsi" w:cstheme="majorHAnsi"/>
                <w:b/>
                <w:bCs/>
                <w:szCs w:val="24"/>
              </w:rPr>
              <w:t>#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</w:tc>
      </w:tr>
      <w:tr w:rsidR="00D47B67" w:rsidRPr="00525B23" w14:paraId="75029893" w14:textId="77777777" w:rsidTr="00910275">
        <w:trPr>
          <w:trHeight w:val="1862"/>
        </w:trPr>
        <w:tc>
          <w:tcPr>
            <w:tcW w:w="10255" w:type="dxa"/>
          </w:tcPr>
          <w:p w14:paraId="47AD2583" w14:textId="77777777" w:rsidR="00D47B67" w:rsidRPr="00704DBA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Does each mixture have a different relative density? </w:t>
            </w:r>
            <w:r w:rsidRPr="00704DBA">
              <w:rPr>
                <w:rFonts w:asciiTheme="majorHAnsi" w:hAnsiTheme="majorHAnsi" w:cstheme="majorHAnsi"/>
                <w:b/>
                <w:bCs/>
                <w:szCs w:val="24"/>
              </w:rPr>
              <w:t>If not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, </w:t>
            </w:r>
            <w:r w:rsidRPr="00704DBA">
              <w:rPr>
                <w:rFonts w:asciiTheme="majorHAnsi" w:hAnsiTheme="majorHAnsi" w:cstheme="majorHAnsi"/>
                <w:b/>
                <w:bCs/>
                <w:szCs w:val="24"/>
              </w:rPr>
              <w:t xml:space="preserve">what can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you </w:t>
            </w:r>
            <w:r w:rsidRPr="00704DBA">
              <w:rPr>
                <w:rFonts w:asciiTheme="majorHAnsi" w:hAnsiTheme="majorHAnsi" w:cstheme="majorHAnsi"/>
                <w:b/>
                <w:bCs/>
                <w:szCs w:val="24"/>
              </w:rPr>
              <w:t>change to fix that?</w:t>
            </w:r>
          </w:p>
          <w:p w14:paraId="5884F3B2" w14:textId="77777777" w:rsidR="00D47B67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F85DD16" w14:textId="77777777" w:rsidR="00D47B67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D7F84A3" w14:textId="77777777" w:rsidR="00D47B67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0102D91" w14:textId="77777777" w:rsidR="00D47B67" w:rsidRPr="00525B23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7B0F109" w14:textId="77777777" w:rsidR="00D47B67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A1BCC8C" w14:textId="77777777" w:rsidR="00D47B67" w:rsidRPr="00525B23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782EE73" w14:textId="77777777" w:rsidR="00D47B67" w:rsidRPr="00525B23" w:rsidRDefault="00D47B67" w:rsidP="00910275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5488BF73" w14:textId="77777777" w:rsidR="00525B23" w:rsidRDefault="00525B23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525B23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EBBBA" w14:textId="77777777" w:rsidR="00103CBB" w:rsidRDefault="00103CBB">
      <w:pPr>
        <w:spacing w:line="240" w:lineRule="auto"/>
      </w:pPr>
      <w:r>
        <w:separator/>
      </w:r>
    </w:p>
  </w:endnote>
  <w:endnote w:type="continuationSeparator" w:id="0">
    <w:p w14:paraId="272F7287" w14:textId="77777777" w:rsidR="00103CBB" w:rsidRDefault="00103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5DC14F5F" w:rsidR="005C4DD6" w:rsidRDefault="00297630" w:rsidP="00297630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Exploring Density Solutions Using the Engineering Design Process Activity -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57F9" w14:textId="77777777" w:rsidR="00103CBB" w:rsidRDefault="00103CBB">
      <w:pPr>
        <w:spacing w:line="240" w:lineRule="auto"/>
      </w:pPr>
      <w:r>
        <w:separator/>
      </w:r>
    </w:p>
  </w:footnote>
  <w:footnote w:type="continuationSeparator" w:id="0">
    <w:p w14:paraId="34771718" w14:textId="77777777" w:rsidR="00103CBB" w:rsidRDefault="00103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613"/>
    <w:multiLevelType w:val="hybridMultilevel"/>
    <w:tmpl w:val="4E3C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8F3"/>
    <w:multiLevelType w:val="hybridMultilevel"/>
    <w:tmpl w:val="20EA108E"/>
    <w:lvl w:ilvl="0" w:tplc="7048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8E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22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6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82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2D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00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49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E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135FD"/>
    <w:multiLevelType w:val="hybridMultilevel"/>
    <w:tmpl w:val="E4229E36"/>
    <w:lvl w:ilvl="0" w:tplc="EC8A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A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4D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1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63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24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D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24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A45DB4"/>
    <w:multiLevelType w:val="hybridMultilevel"/>
    <w:tmpl w:val="B6402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1FAE"/>
    <w:multiLevelType w:val="hybridMultilevel"/>
    <w:tmpl w:val="C9EA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4DB5"/>
    <w:multiLevelType w:val="multilevel"/>
    <w:tmpl w:val="AEAED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716C9"/>
    <w:multiLevelType w:val="hybridMultilevel"/>
    <w:tmpl w:val="81CA8DB6"/>
    <w:lvl w:ilvl="0" w:tplc="F9A6D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B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CC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A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A4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2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68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0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0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4301B8"/>
    <w:multiLevelType w:val="hybridMultilevel"/>
    <w:tmpl w:val="E542B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C409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5F3D"/>
    <w:multiLevelType w:val="hybridMultilevel"/>
    <w:tmpl w:val="E57C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61A9"/>
    <w:multiLevelType w:val="hybridMultilevel"/>
    <w:tmpl w:val="4FF6E3F8"/>
    <w:lvl w:ilvl="0" w:tplc="BBAC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439E"/>
    <w:multiLevelType w:val="multilevel"/>
    <w:tmpl w:val="D2188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CC31B3"/>
    <w:multiLevelType w:val="hybridMultilevel"/>
    <w:tmpl w:val="B6AE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3087"/>
    <w:multiLevelType w:val="multilevel"/>
    <w:tmpl w:val="D1401892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3DA1730"/>
    <w:multiLevelType w:val="hybridMultilevel"/>
    <w:tmpl w:val="FFD8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21252"/>
    <w:multiLevelType w:val="hybridMultilevel"/>
    <w:tmpl w:val="436E5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F7594"/>
    <w:multiLevelType w:val="hybridMultilevel"/>
    <w:tmpl w:val="AD18ECF6"/>
    <w:lvl w:ilvl="0" w:tplc="6F4C16B0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5C590C7C"/>
    <w:multiLevelType w:val="hybridMultilevel"/>
    <w:tmpl w:val="29E0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56F"/>
    <w:multiLevelType w:val="hybridMultilevel"/>
    <w:tmpl w:val="BD725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118F"/>
    <w:multiLevelType w:val="hybridMultilevel"/>
    <w:tmpl w:val="7BE6B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386D1B"/>
    <w:multiLevelType w:val="hybridMultilevel"/>
    <w:tmpl w:val="E912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◊"/>
      <w:lvlJc w:val="left"/>
      <w:pPr>
        <w:ind w:left="1440" w:hanging="360"/>
      </w:pPr>
      <w:rPr>
        <w:rFonts w:ascii="Georgia" w:hAnsi="Georgi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205967">
    <w:abstractNumId w:val="11"/>
  </w:num>
  <w:num w:numId="2" w16cid:durableId="961305140">
    <w:abstractNumId w:val="8"/>
  </w:num>
  <w:num w:numId="3" w16cid:durableId="1703674425">
    <w:abstractNumId w:val="19"/>
  </w:num>
  <w:num w:numId="4" w16cid:durableId="753816857">
    <w:abstractNumId w:val="16"/>
  </w:num>
  <w:num w:numId="5" w16cid:durableId="987439196">
    <w:abstractNumId w:val="14"/>
  </w:num>
  <w:num w:numId="6" w16cid:durableId="2039504781">
    <w:abstractNumId w:val="13"/>
  </w:num>
  <w:num w:numId="7" w16cid:durableId="7803004">
    <w:abstractNumId w:val="0"/>
  </w:num>
  <w:num w:numId="8" w16cid:durableId="244843661">
    <w:abstractNumId w:val="9"/>
  </w:num>
  <w:num w:numId="9" w16cid:durableId="426077393">
    <w:abstractNumId w:val="4"/>
  </w:num>
  <w:num w:numId="10" w16cid:durableId="430901897">
    <w:abstractNumId w:val="3"/>
  </w:num>
  <w:num w:numId="11" w16cid:durableId="1116211937">
    <w:abstractNumId w:val="17"/>
  </w:num>
  <w:num w:numId="12" w16cid:durableId="1321498320">
    <w:abstractNumId w:val="7"/>
  </w:num>
  <w:num w:numId="13" w16cid:durableId="729964289">
    <w:abstractNumId w:val="18"/>
  </w:num>
  <w:num w:numId="14" w16cid:durableId="2099593544">
    <w:abstractNumId w:val="15"/>
  </w:num>
  <w:num w:numId="15" w16cid:durableId="1693722815">
    <w:abstractNumId w:val="1"/>
  </w:num>
  <w:num w:numId="16" w16cid:durableId="1175530858">
    <w:abstractNumId w:val="2"/>
  </w:num>
  <w:num w:numId="17" w16cid:durableId="1747678961">
    <w:abstractNumId w:val="6"/>
  </w:num>
  <w:num w:numId="18" w16cid:durableId="282999871">
    <w:abstractNumId w:val="12"/>
  </w:num>
  <w:num w:numId="19" w16cid:durableId="1248417893">
    <w:abstractNumId w:val="10"/>
  </w:num>
  <w:num w:numId="20" w16cid:durableId="1845439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C1AF9"/>
    <w:rsid w:val="000D2CCE"/>
    <w:rsid w:val="00103CBB"/>
    <w:rsid w:val="001C5FA0"/>
    <w:rsid w:val="001F7230"/>
    <w:rsid w:val="00276800"/>
    <w:rsid w:val="00297630"/>
    <w:rsid w:val="002B3051"/>
    <w:rsid w:val="002D2AF0"/>
    <w:rsid w:val="002F1ED0"/>
    <w:rsid w:val="00326632"/>
    <w:rsid w:val="00414787"/>
    <w:rsid w:val="004B1CC2"/>
    <w:rsid w:val="004F7D35"/>
    <w:rsid w:val="00502163"/>
    <w:rsid w:val="005136C4"/>
    <w:rsid w:val="00525B23"/>
    <w:rsid w:val="00560AFD"/>
    <w:rsid w:val="005C4DD6"/>
    <w:rsid w:val="005D0378"/>
    <w:rsid w:val="00677F12"/>
    <w:rsid w:val="006C3E1D"/>
    <w:rsid w:val="006C41D3"/>
    <w:rsid w:val="006E40BD"/>
    <w:rsid w:val="006F4B57"/>
    <w:rsid w:val="00704DBA"/>
    <w:rsid w:val="007830BE"/>
    <w:rsid w:val="0085479D"/>
    <w:rsid w:val="00871A0A"/>
    <w:rsid w:val="0088534A"/>
    <w:rsid w:val="008A278F"/>
    <w:rsid w:val="009161EE"/>
    <w:rsid w:val="00922145"/>
    <w:rsid w:val="00945FB4"/>
    <w:rsid w:val="009463E3"/>
    <w:rsid w:val="00A3625B"/>
    <w:rsid w:val="00A5026E"/>
    <w:rsid w:val="00AC293E"/>
    <w:rsid w:val="00B3782C"/>
    <w:rsid w:val="00BC6178"/>
    <w:rsid w:val="00BE2751"/>
    <w:rsid w:val="00C168B7"/>
    <w:rsid w:val="00C43F55"/>
    <w:rsid w:val="00CB7E3C"/>
    <w:rsid w:val="00CD41F4"/>
    <w:rsid w:val="00CD5366"/>
    <w:rsid w:val="00CF6FD6"/>
    <w:rsid w:val="00D319E1"/>
    <w:rsid w:val="00D45E8C"/>
    <w:rsid w:val="00D47B67"/>
    <w:rsid w:val="00DB07E6"/>
    <w:rsid w:val="00DB58F7"/>
    <w:rsid w:val="00DC3AF4"/>
    <w:rsid w:val="00E76B48"/>
    <w:rsid w:val="00EA1452"/>
    <w:rsid w:val="00EA5FB9"/>
    <w:rsid w:val="00F15173"/>
    <w:rsid w:val="00F74454"/>
    <w:rsid w:val="00F76BA8"/>
    <w:rsid w:val="00FA3FB2"/>
    <w:rsid w:val="00FE0B0C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F6FD6"/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F6FD6"/>
    <w:pPr>
      <w:spacing w:after="160" w:line="259" w:lineRule="auto"/>
      <w:ind w:left="720"/>
      <w:contextualSpacing/>
    </w:pPr>
    <w:rPr>
      <w:rFonts w:ascii="Calibri" w:eastAsiaTheme="minorHAnsi" w:hAnsi="Calibri" w:cs="Times New Roman"/>
      <w:color w:val="212121"/>
      <w:sz w:val="24"/>
      <w:lang w:val="en-US"/>
    </w:rPr>
  </w:style>
  <w:style w:type="table" w:styleId="TableGrid">
    <w:name w:val="Table Grid"/>
    <w:basedOn w:val="TableNormal"/>
    <w:uiPriority w:val="39"/>
    <w:rsid w:val="00CF6FD6"/>
    <w:pPr>
      <w:spacing w:line="240" w:lineRule="auto"/>
    </w:pPr>
    <w:rPr>
      <w:rFonts w:ascii="Times New Roman" w:eastAsiaTheme="minorHAnsi" w:hAnsi="Times New Roman" w:cs="Times New Roman"/>
      <w:color w:val="212121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5366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BE2751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C168B7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8B7"/>
    <w:rPr>
      <w:rFonts w:asciiTheme="minorHAnsi" w:eastAsiaTheme="minorHAnsi" w:hAnsiTheme="minorHAnsi" w:cstheme="minorBid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1F7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4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12</cp:revision>
  <cp:lastPrinted>2020-02-05T17:53:00Z</cp:lastPrinted>
  <dcterms:created xsi:type="dcterms:W3CDTF">2024-09-26T19:51:00Z</dcterms:created>
  <dcterms:modified xsi:type="dcterms:W3CDTF">2024-10-10T20:18:00Z</dcterms:modified>
</cp:coreProperties>
</file>