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800FC3" w14:textId="7FF151D9" w:rsidR="005B140E" w:rsidRPr="005B140E" w:rsidRDefault="005B140E" w:rsidP="005B140E">
      <w:pPr>
        <w:spacing w:after="200"/>
        <w:rPr>
          <w:b/>
          <w:color w:val="FF0000"/>
          <w:sz w:val="36"/>
          <w:szCs w:val="36"/>
        </w:rPr>
      </w:pPr>
      <w:r w:rsidRPr="005B140E">
        <w:rPr>
          <w:b/>
          <w:sz w:val="36"/>
          <w:szCs w:val="36"/>
        </w:rPr>
        <w:t xml:space="preserve">Day 1: Intro to Neural Circuits Worksheet </w:t>
      </w:r>
      <w:r w:rsidRPr="005B140E">
        <w:rPr>
          <w:b/>
          <w:color w:val="FF0000"/>
          <w:sz w:val="36"/>
          <w:szCs w:val="36"/>
        </w:rPr>
        <w:t>Answer Key</w:t>
      </w:r>
    </w:p>
    <w:p w14:paraId="00000002" w14:textId="77777777" w:rsidR="006008CD" w:rsidRPr="005B140E" w:rsidRDefault="00000000" w:rsidP="002F7ED6">
      <w:pPr>
        <w:numPr>
          <w:ilvl w:val="0"/>
          <w:numId w:val="1"/>
        </w:numPr>
        <w:spacing w:after="200"/>
        <w:ind w:left="-360"/>
        <w:rPr>
          <w:rFonts w:asciiTheme="minorBidi" w:eastAsia="Georgia" w:hAnsiTheme="minorBidi" w:cstheme="minorBidi"/>
        </w:rPr>
      </w:pPr>
      <w:r w:rsidRPr="005B140E">
        <w:rPr>
          <w:rFonts w:asciiTheme="minorBidi" w:eastAsia="Georgia" w:hAnsiTheme="minorBidi" w:cstheme="minorBidi"/>
        </w:rPr>
        <w:t>What parts of the body do you think are involved in the clenching of your fist? Think broadly!</w:t>
      </w:r>
    </w:p>
    <w:p w14:paraId="00000004" w14:textId="3EFF2FA3" w:rsidR="006008CD" w:rsidRDefault="00000000" w:rsidP="002F7ED6">
      <w:pPr>
        <w:spacing w:after="200"/>
        <w:ind w:left="-360"/>
        <w:rPr>
          <w:rFonts w:asciiTheme="minorBidi" w:eastAsia="Georgia" w:hAnsiTheme="minorBidi" w:cstheme="minorBidi"/>
          <w:color w:val="FF0000"/>
        </w:rPr>
      </w:pPr>
      <w:r w:rsidRPr="005B140E">
        <w:rPr>
          <w:rFonts w:asciiTheme="minorBidi" w:eastAsia="Georgia" w:hAnsiTheme="minorBidi" w:cstheme="minorBidi"/>
          <w:color w:val="FF0000"/>
        </w:rPr>
        <w:t>Possible answers: The muscles, the fist, the arm, the brain.</w:t>
      </w:r>
    </w:p>
    <w:p w14:paraId="3A852DCC" w14:textId="77777777" w:rsidR="005B140E" w:rsidRPr="005B140E" w:rsidRDefault="005B140E" w:rsidP="002F7ED6">
      <w:pPr>
        <w:spacing w:after="200"/>
        <w:ind w:left="-360"/>
        <w:rPr>
          <w:rFonts w:asciiTheme="minorBidi" w:eastAsia="Georgia" w:hAnsiTheme="minorBidi" w:cstheme="minorBidi"/>
          <w:color w:val="FF0000"/>
        </w:rPr>
      </w:pPr>
    </w:p>
    <w:p w14:paraId="00000005" w14:textId="4B2F98E3" w:rsidR="006008CD" w:rsidRPr="005B140E" w:rsidRDefault="00000000" w:rsidP="002F7ED6">
      <w:pPr>
        <w:numPr>
          <w:ilvl w:val="0"/>
          <w:numId w:val="1"/>
        </w:numPr>
        <w:spacing w:after="200"/>
        <w:ind w:left="-360"/>
        <w:rPr>
          <w:rFonts w:asciiTheme="minorBidi" w:eastAsia="Georgia" w:hAnsiTheme="minorBidi" w:cstheme="minorBidi"/>
        </w:rPr>
      </w:pPr>
      <w:r w:rsidRPr="005B140E">
        <w:rPr>
          <w:rFonts w:asciiTheme="minorBidi" w:eastAsia="Georgia" w:hAnsiTheme="minorBidi" w:cstheme="minorBidi"/>
        </w:rPr>
        <w:t xml:space="preserve">How would you program a robot to clench </w:t>
      </w:r>
      <w:r w:rsidR="00A70AB2">
        <w:rPr>
          <w:rFonts w:asciiTheme="minorBidi" w:eastAsia="Georgia" w:hAnsiTheme="minorBidi" w:cstheme="minorBidi"/>
        </w:rPr>
        <w:t>its</w:t>
      </w:r>
      <w:r w:rsidRPr="005B140E">
        <w:rPr>
          <w:rFonts w:asciiTheme="minorBidi" w:eastAsia="Georgia" w:hAnsiTheme="minorBidi" w:cstheme="minorBidi"/>
        </w:rPr>
        <w:t xml:space="preserve"> fist?</w:t>
      </w:r>
    </w:p>
    <w:p w14:paraId="00000006" w14:textId="77777777" w:rsidR="006008CD" w:rsidRPr="005B140E" w:rsidRDefault="00000000" w:rsidP="002F7ED6">
      <w:pPr>
        <w:spacing w:after="200"/>
        <w:ind w:left="-360"/>
        <w:rPr>
          <w:rFonts w:asciiTheme="minorBidi" w:eastAsia="Georgia" w:hAnsiTheme="minorBidi" w:cstheme="minorBidi"/>
          <w:color w:val="FF0000"/>
        </w:rPr>
      </w:pPr>
      <w:r w:rsidRPr="005B140E">
        <w:rPr>
          <w:rFonts w:asciiTheme="minorBidi" w:eastAsia="Georgia" w:hAnsiTheme="minorBidi" w:cstheme="minorBidi"/>
          <w:color w:val="FF0000"/>
        </w:rPr>
        <w:t>Possible answers: Step-by-step instructions, coding each action using a computer, moving each finger down and squeezing, etc.</w:t>
      </w:r>
    </w:p>
    <w:p w14:paraId="00000007" w14:textId="77777777" w:rsidR="006008CD" w:rsidRPr="005B140E" w:rsidRDefault="006008CD" w:rsidP="002F7ED6">
      <w:pPr>
        <w:spacing w:after="200"/>
        <w:ind w:left="-360"/>
        <w:rPr>
          <w:rFonts w:asciiTheme="minorBidi" w:eastAsia="Georgia" w:hAnsiTheme="minorBidi" w:cstheme="minorBidi"/>
        </w:rPr>
      </w:pPr>
    </w:p>
    <w:p w14:paraId="00000008" w14:textId="77777777" w:rsidR="006008CD" w:rsidRPr="005B140E" w:rsidRDefault="00000000" w:rsidP="002F7ED6">
      <w:pPr>
        <w:spacing w:after="200"/>
        <w:ind w:left="-360"/>
        <w:rPr>
          <w:rFonts w:asciiTheme="minorBidi" w:eastAsia="Georgia" w:hAnsiTheme="minorBidi" w:cstheme="minorBidi"/>
        </w:rPr>
      </w:pPr>
      <w:r w:rsidRPr="005B140E">
        <w:rPr>
          <w:rFonts w:asciiTheme="minorBidi" w:eastAsia="Georgia" w:hAnsiTheme="minorBidi" w:cstheme="minorBidi"/>
        </w:rPr>
        <w:t xml:space="preserve">A </w:t>
      </w:r>
      <w:r w:rsidRPr="005B140E">
        <w:rPr>
          <w:rFonts w:asciiTheme="minorBidi" w:eastAsia="Georgia" w:hAnsiTheme="minorBidi" w:cstheme="minorBidi"/>
          <w:b/>
        </w:rPr>
        <w:t>neural circuit</w:t>
      </w:r>
      <w:r w:rsidRPr="005B140E">
        <w:rPr>
          <w:rFonts w:asciiTheme="minorBidi" w:eastAsia="Georgia" w:hAnsiTheme="minorBidi" w:cstheme="minorBidi"/>
        </w:rPr>
        <w:t xml:space="preserve"> is </w:t>
      </w:r>
      <w:r w:rsidRPr="005B140E">
        <w:rPr>
          <w:rFonts w:asciiTheme="minorBidi" w:eastAsia="Georgia" w:hAnsiTheme="minorBidi" w:cstheme="minorBidi"/>
          <w:color w:val="FF0000"/>
        </w:rPr>
        <w:t xml:space="preserve">a population of neurons </w:t>
      </w:r>
      <w:r w:rsidRPr="005B140E">
        <w:rPr>
          <w:rFonts w:asciiTheme="minorBidi" w:eastAsia="Georgia" w:hAnsiTheme="minorBidi" w:cstheme="minorBidi"/>
        </w:rPr>
        <w:t xml:space="preserve">interconnected by </w:t>
      </w:r>
      <w:r w:rsidRPr="005B140E">
        <w:rPr>
          <w:rFonts w:asciiTheme="minorBidi" w:eastAsia="Georgia" w:hAnsiTheme="minorBidi" w:cstheme="minorBidi"/>
          <w:color w:val="FF0000"/>
        </w:rPr>
        <w:t xml:space="preserve">synapses </w:t>
      </w:r>
      <w:r w:rsidRPr="005B140E">
        <w:rPr>
          <w:rFonts w:asciiTheme="minorBidi" w:eastAsia="Georgia" w:hAnsiTheme="minorBidi" w:cstheme="minorBidi"/>
        </w:rPr>
        <w:t xml:space="preserve">to </w:t>
      </w:r>
      <w:r w:rsidRPr="005B140E">
        <w:rPr>
          <w:rFonts w:asciiTheme="minorBidi" w:eastAsia="Georgia" w:hAnsiTheme="minorBidi" w:cstheme="minorBidi"/>
          <w:color w:val="FF0000"/>
        </w:rPr>
        <w:t xml:space="preserve">carry out a specific function </w:t>
      </w:r>
      <w:r w:rsidRPr="005B140E">
        <w:rPr>
          <w:rFonts w:asciiTheme="minorBidi" w:eastAsia="Georgia" w:hAnsiTheme="minorBidi" w:cstheme="minorBidi"/>
        </w:rPr>
        <w:t>when activated.</w:t>
      </w:r>
    </w:p>
    <w:p w14:paraId="00000009" w14:textId="42CF41C1" w:rsidR="006008CD" w:rsidRPr="005B140E" w:rsidRDefault="00000000" w:rsidP="002F7ED6">
      <w:pPr>
        <w:spacing w:after="200"/>
        <w:ind w:left="-360"/>
        <w:rPr>
          <w:rFonts w:asciiTheme="minorBidi" w:eastAsia="Georgia" w:hAnsiTheme="minorBidi" w:cstheme="minorBidi"/>
          <w:color w:val="FF0000"/>
        </w:rPr>
      </w:pPr>
      <w:r w:rsidRPr="005B140E">
        <w:rPr>
          <w:rFonts w:asciiTheme="minorBidi" w:eastAsia="Georgia" w:hAnsiTheme="minorBidi" w:cstheme="minorBidi"/>
        </w:rPr>
        <w:t xml:space="preserve">Multiple neural circuits interconnect to form </w:t>
      </w:r>
      <w:r w:rsidRPr="005B140E">
        <w:rPr>
          <w:rFonts w:asciiTheme="minorBidi" w:eastAsia="Georgia" w:hAnsiTheme="minorBidi" w:cstheme="minorBidi"/>
          <w:color w:val="FF0000"/>
        </w:rPr>
        <w:t>large</w:t>
      </w:r>
      <w:r w:rsidR="00210E9B">
        <w:rPr>
          <w:rFonts w:asciiTheme="minorBidi" w:eastAsia="Georgia" w:hAnsiTheme="minorBidi" w:cstheme="minorBidi"/>
          <w:color w:val="FF0000"/>
        </w:rPr>
        <w:t>-</w:t>
      </w:r>
      <w:r w:rsidRPr="005B140E">
        <w:rPr>
          <w:rFonts w:asciiTheme="minorBidi" w:eastAsia="Georgia" w:hAnsiTheme="minorBidi" w:cstheme="minorBidi"/>
          <w:color w:val="FF0000"/>
        </w:rPr>
        <w:t>scale brain networks.</w:t>
      </w:r>
    </w:p>
    <w:p w14:paraId="0000000A" w14:textId="77777777" w:rsidR="006008CD" w:rsidRPr="005B140E" w:rsidRDefault="006008CD" w:rsidP="002F7ED6">
      <w:pPr>
        <w:spacing w:after="200"/>
        <w:ind w:left="-360"/>
        <w:rPr>
          <w:rFonts w:asciiTheme="minorBidi" w:eastAsia="Georgia" w:hAnsiTheme="minorBidi" w:cstheme="minorBidi"/>
          <w:color w:val="FF0000"/>
        </w:rPr>
      </w:pPr>
    </w:p>
    <w:p w14:paraId="0000000B" w14:textId="61ADB0BF" w:rsidR="006008CD" w:rsidRPr="005B140E" w:rsidRDefault="00000000" w:rsidP="002F7ED6">
      <w:pPr>
        <w:numPr>
          <w:ilvl w:val="0"/>
          <w:numId w:val="1"/>
        </w:numPr>
        <w:spacing w:after="200"/>
        <w:ind w:left="-360"/>
        <w:rPr>
          <w:rFonts w:asciiTheme="minorBidi" w:eastAsia="Georgia" w:hAnsiTheme="minorBidi" w:cstheme="minorBidi"/>
        </w:rPr>
      </w:pPr>
      <w:r w:rsidRPr="005B140E">
        <w:rPr>
          <w:rFonts w:asciiTheme="minorBidi" w:eastAsia="Georgia" w:hAnsiTheme="minorBidi" w:cstheme="minorBidi"/>
        </w:rPr>
        <w:t xml:space="preserve">Sketch the components </w:t>
      </w:r>
      <w:r w:rsidR="00A70AB2">
        <w:rPr>
          <w:rFonts w:asciiTheme="minorBidi" w:eastAsia="Georgia" w:hAnsiTheme="minorBidi" w:cstheme="minorBidi"/>
        </w:rPr>
        <w:t>involved with</w:t>
      </w:r>
      <w:r w:rsidRPr="005B140E">
        <w:rPr>
          <w:rFonts w:asciiTheme="minorBidi" w:eastAsia="Georgia" w:hAnsiTheme="minorBidi" w:cstheme="minorBidi"/>
        </w:rPr>
        <w:t xml:space="preserve"> the task of a person clenching their fist. Include where the decision begins, how it is transferred to the fist, and what body parts go into </w:t>
      </w:r>
      <w:r w:rsidR="002F7ED6" w:rsidRPr="005B140E">
        <w:rPr>
          <w:rFonts w:asciiTheme="minorBidi" w:eastAsia="Georgia" w:hAnsiTheme="minorBidi" w:cstheme="minorBidi"/>
        </w:rPr>
        <w:t>clenching</w:t>
      </w:r>
      <w:r w:rsidRPr="005B140E">
        <w:rPr>
          <w:rFonts w:asciiTheme="minorBidi" w:eastAsia="Georgia" w:hAnsiTheme="minorBidi" w:cstheme="minorBidi"/>
        </w:rPr>
        <w:t xml:space="preserve"> the fist.</w:t>
      </w:r>
    </w:p>
    <w:p w14:paraId="00000015" w14:textId="4BE2E494" w:rsidR="006008CD" w:rsidRPr="005B140E" w:rsidRDefault="00000000" w:rsidP="002F7ED6">
      <w:pPr>
        <w:spacing w:after="200"/>
        <w:ind w:left="-360"/>
        <w:rPr>
          <w:rFonts w:asciiTheme="minorBidi" w:eastAsia="Georgia" w:hAnsiTheme="minorBidi" w:cstheme="minorBidi"/>
          <w:color w:val="FF0000"/>
        </w:rPr>
      </w:pPr>
      <w:r w:rsidRPr="005B140E">
        <w:rPr>
          <w:rFonts w:asciiTheme="minorBidi" w:eastAsia="Georgia" w:hAnsiTheme="minorBidi" w:cstheme="minorBidi"/>
          <w:color w:val="FF0000"/>
        </w:rPr>
        <w:t>Sketches will vary. They should include the brain, the spinal cord, and the muscles in their arm, wrist, and/or hand</w:t>
      </w:r>
      <w:r w:rsidR="005B140E">
        <w:rPr>
          <w:rFonts w:asciiTheme="minorBidi" w:eastAsia="Georgia" w:hAnsiTheme="minorBidi" w:cstheme="minorBidi"/>
          <w:color w:val="FF0000"/>
        </w:rPr>
        <w:t>.</w:t>
      </w:r>
    </w:p>
    <w:p w14:paraId="00000016" w14:textId="77777777" w:rsidR="006008CD" w:rsidRPr="005B140E" w:rsidRDefault="00000000" w:rsidP="002F7ED6">
      <w:pPr>
        <w:numPr>
          <w:ilvl w:val="0"/>
          <w:numId w:val="1"/>
        </w:numPr>
        <w:spacing w:after="200"/>
        <w:ind w:left="-360"/>
        <w:rPr>
          <w:rFonts w:asciiTheme="minorBidi" w:eastAsia="Georgia" w:hAnsiTheme="minorBidi" w:cstheme="minorBidi"/>
        </w:rPr>
      </w:pPr>
      <w:r w:rsidRPr="005B140E">
        <w:rPr>
          <w:rFonts w:asciiTheme="minorBidi" w:eastAsia="Georgia" w:hAnsiTheme="minorBidi" w:cstheme="minorBidi"/>
        </w:rPr>
        <w:t>How is the brain involved in the task of clenching a fist?</w:t>
      </w:r>
    </w:p>
    <w:p w14:paraId="00000017" w14:textId="4ED6AC0C" w:rsidR="006008CD" w:rsidRPr="005B140E" w:rsidRDefault="009D11ED" w:rsidP="002F7ED6">
      <w:pPr>
        <w:spacing w:after="200"/>
        <w:ind w:left="-360"/>
        <w:rPr>
          <w:rFonts w:asciiTheme="minorBidi" w:eastAsia="Georgia" w:hAnsiTheme="minorBidi" w:cstheme="minorBidi"/>
          <w:color w:val="FF0000"/>
        </w:rPr>
      </w:pPr>
      <w:r>
        <w:rPr>
          <w:rFonts w:asciiTheme="minorBidi" w:eastAsia="Georgia" w:hAnsiTheme="minorBidi" w:cstheme="minorBidi"/>
          <w:color w:val="FF0000"/>
        </w:rPr>
        <w:t>A</w:t>
      </w:r>
      <w:r w:rsidRPr="005B140E">
        <w:rPr>
          <w:rFonts w:asciiTheme="minorBidi" w:eastAsia="Georgia" w:hAnsiTheme="minorBidi" w:cstheme="minorBidi"/>
          <w:color w:val="FF0000"/>
        </w:rPr>
        <w:t>nswers will vary</w:t>
      </w:r>
      <w:r>
        <w:rPr>
          <w:rFonts w:asciiTheme="minorBidi" w:eastAsia="Georgia" w:hAnsiTheme="minorBidi" w:cstheme="minorBidi"/>
          <w:color w:val="FF0000"/>
        </w:rPr>
        <w:t xml:space="preserve">. </w:t>
      </w:r>
      <w:r w:rsidRPr="005B140E">
        <w:rPr>
          <w:rFonts w:asciiTheme="minorBidi" w:eastAsia="Georgia" w:hAnsiTheme="minorBidi" w:cstheme="minorBidi"/>
          <w:color w:val="FF0000"/>
        </w:rPr>
        <w:t>They may discuss the fact that the decision originates in the brain, the brain sends the signal down to the muscles through neurons, the brain stops sending the signal once the person decides to stop clenching, etc.</w:t>
      </w:r>
    </w:p>
    <w:p w14:paraId="00000018" w14:textId="77777777" w:rsidR="006008CD" w:rsidRPr="005B140E" w:rsidRDefault="00000000" w:rsidP="002F7ED6">
      <w:pPr>
        <w:numPr>
          <w:ilvl w:val="0"/>
          <w:numId w:val="1"/>
        </w:numPr>
        <w:spacing w:after="200" w:line="360" w:lineRule="auto"/>
        <w:ind w:left="-360"/>
        <w:rPr>
          <w:rFonts w:asciiTheme="minorBidi" w:eastAsia="Georgia" w:hAnsiTheme="minorBidi" w:cstheme="minorBidi"/>
        </w:rPr>
      </w:pPr>
      <w:r w:rsidRPr="005B140E">
        <w:rPr>
          <w:rFonts w:asciiTheme="minorBidi" w:eastAsia="Georgia" w:hAnsiTheme="minorBidi" w:cstheme="minorBidi"/>
        </w:rPr>
        <w:t>What similarities and differences would be involved if a robot was implementing this process instead?</w:t>
      </w:r>
    </w:p>
    <w:p w14:paraId="00000019" w14:textId="2EF889AE" w:rsidR="006008CD" w:rsidRPr="005B140E" w:rsidRDefault="009D11ED" w:rsidP="002F7ED6">
      <w:pPr>
        <w:spacing w:after="200"/>
        <w:ind w:left="-360"/>
        <w:rPr>
          <w:rFonts w:asciiTheme="minorBidi" w:eastAsia="Georgia" w:hAnsiTheme="minorBidi" w:cstheme="minorBidi"/>
          <w:color w:val="FF0000"/>
        </w:rPr>
      </w:pPr>
      <w:r>
        <w:rPr>
          <w:rFonts w:asciiTheme="minorBidi" w:eastAsia="Georgia" w:hAnsiTheme="minorBidi" w:cstheme="minorBidi"/>
          <w:color w:val="FF0000"/>
        </w:rPr>
        <w:t>A</w:t>
      </w:r>
      <w:r w:rsidRPr="005B140E">
        <w:rPr>
          <w:rFonts w:asciiTheme="minorBidi" w:eastAsia="Georgia" w:hAnsiTheme="minorBidi" w:cstheme="minorBidi"/>
          <w:color w:val="FF0000"/>
        </w:rPr>
        <w:t xml:space="preserve">nswers will vary. They may say that a robot would not be making a decision and instead may be programmed to “clench” </w:t>
      </w:r>
      <w:r>
        <w:rPr>
          <w:rFonts w:asciiTheme="minorBidi" w:eastAsia="Georgia" w:hAnsiTheme="minorBidi" w:cstheme="minorBidi"/>
          <w:color w:val="FF0000"/>
        </w:rPr>
        <w:t>its</w:t>
      </w:r>
      <w:r w:rsidRPr="005B140E">
        <w:rPr>
          <w:rFonts w:asciiTheme="minorBidi" w:eastAsia="Georgia" w:hAnsiTheme="minorBidi" w:cstheme="minorBidi"/>
          <w:color w:val="FF0000"/>
        </w:rPr>
        <w:t xml:space="preserve"> fist, a robot does not have a brain and instead would follow predetermined steps for the action, etc.</w:t>
      </w:r>
    </w:p>
    <w:sectPr w:rsidR="006008CD" w:rsidRPr="005B14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BD125" w14:textId="77777777" w:rsidR="008A224F" w:rsidRDefault="008A224F">
      <w:pPr>
        <w:spacing w:line="240" w:lineRule="auto"/>
      </w:pPr>
      <w:r>
        <w:separator/>
      </w:r>
    </w:p>
  </w:endnote>
  <w:endnote w:type="continuationSeparator" w:id="0">
    <w:p w14:paraId="6B5CB695" w14:textId="77777777" w:rsidR="008A224F" w:rsidRDefault="008A2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8B9E" w14:textId="77777777" w:rsidR="00A70AB2" w:rsidRDefault="00A7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8006" w14:textId="77777777" w:rsidR="00A70AB2" w:rsidRDefault="00A70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D777" w14:textId="77777777" w:rsidR="005B140E" w:rsidRDefault="005B140E" w:rsidP="005B140E">
    <w:pPr>
      <w:ind w:left="-720" w:right="-720"/>
    </w:pPr>
  </w:p>
  <w:p w14:paraId="6BB1DC5A" w14:textId="77777777" w:rsidR="005B140E" w:rsidRDefault="005B140E" w:rsidP="005B140E">
    <w:pPr>
      <w:tabs>
        <w:tab w:val="left" w:pos="6710"/>
      </w:tabs>
      <w:ind w:left="-720" w:right="-720"/>
      <w:rPr>
        <w:rFonts w:ascii="Open Sans" w:eastAsia="Open Sans" w:hAnsi="Open Sans" w:cs="Open Sans"/>
        <w:color w:val="6091BA"/>
        <w:sz w:val="16"/>
        <w:szCs w:val="16"/>
        <w:u w:val="single"/>
      </w:rPr>
    </w:pPr>
    <w:r>
      <w:rPr>
        <w:noProof/>
      </w:rPr>
      <w:drawing>
        <wp:inline distT="0" distB="0" distL="0" distR="0" wp14:anchorId="5F266C7A" wp14:editId="601C6F2B">
          <wp:extent cx="2844800" cy="533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DE19F36" wp14:editId="13A5A540">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2"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44ED13A7" w14:textId="00DA879C" w:rsidR="005B140E" w:rsidRDefault="005B140E" w:rsidP="005B140E">
    <w:pPr>
      <w:tabs>
        <w:tab w:val="left" w:pos="6710"/>
      </w:tabs>
      <w:ind w:left="-720" w:right="-720"/>
    </w:pPr>
    <w:r>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Human EMG Signal Readings to Robot Movements Activity – Day 1: Intro to Neural Circuits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CB5F" w14:textId="77777777" w:rsidR="008A224F" w:rsidRDefault="008A224F">
      <w:pPr>
        <w:spacing w:line="240" w:lineRule="auto"/>
      </w:pPr>
      <w:r>
        <w:separator/>
      </w:r>
    </w:p>
  </w:footnote>
  <w:footnote w:type="continuationSeparator" w:id="0">
    <w:p w14:paraId="10FC3415" w14:textId="77777777" w:rsidR="008A224F" w:rsidRDefault="008A22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ED9" w14:textId="77777777" w:rsidR="00A70AB2" w:rsidRDefault="00A7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BFB5" w14:textId="77777777" w:rsidR="00A70AB2" w:rsidRDefault="00A70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4389945" w:rsidR="006008CD" w:rsidRPr="005B140E" w:rsidRDefault="005B140E" w:rsidP="005B140E">
    <w:pPr>
      <w:ind w:left="-720" w:right="-720"/>
      <w:rPr>
        <w:rFonts w:ascii="Georgia" w:eastAsia="Georgia" w:hAnsi="Georgia" w:cs="Georgia"/>
        <w:b/>
        <w:sz w:val="24"/>
        <w:szCs w:val="24"/>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12DE4"/>
    <w:multiLevelType w:val="multilevel"/>
    <w:tmpl w:val="92B48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473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CD"/>
    <w:rsid w:val="001520DE"/>
    <w:rsid w:val="00210E9B"/>
    <w:rsid w:val="002F7ED6"/>
    <w:rsid w:val="003728A6"/>
    <w:rsid w:val="005B140E"/>
    <w:rsid w:val="005D4DFE"/>
    <w:rsid w:val="006008CD"/>
    <w:rsid w:val="006C172D"/>
    <w:rsid w:val="008A224F"/>
    <w:rsid w:val="00983616"/>
    <w:rsid w:val="009D11ED"/>
    <w:rsid w:val="00A70AB2"/>
    <w:rsid w:val="00C54142"/>
    <w:rsid w:val="00CA1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156A5"/>
  <w15:docId w15:val="{7CB8DE08-06D7-4841-95BA-24E815D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B140E"/>
    <w:pPr>
      <w:ind w:left="720"/>
      <w:contextualSpacing/>
    </w:pPr>
  </w:style>
  <w:style w:type="paragraph" w:styleId="Header">
    <w:name w:val="header"/>
    <w:basedOn w:val="Normal"/>
    <w:link w:val="HeaderChar"/>
    <w:uiPriority w:val="99"/>
    <w:unhideWhenUsed/>
    <w:rsid w:val="005B140E"/>
    <w:pPr>
      <w:tabs>
        <w:tab w:val="center" w:pos="4680"/>
        <w:tab w:val="right" w:pos="9360"/>
      </w:tabs>
      <w:spacing w:line="240" w:lineRule="auto"/>
    </w:pPr>
  </w:style>
  <w:style w:type="character" w:customStyle="1" w:styleId="HeaderChar">
    <w:name w:val="Header Char"/>
    <w:basedOn w:val="DefaultParagraphFont"/>
    <w:link w:val="Header"/>
    <w:uiPriority w:val="99"/>
    <w:rsid w:val="005B140E"/>
  </w:style>
  <w:style w:type="paragraph" w:styleId="Footer">
    <w:name w:val="footer"/>
    <w:basedOn w:val="Normal"/>
    <w:link w:val="FooterChar"/>
    <w:uiPriority w:val="99"/>
    <w:unhideWhenUsed/>
    <w:rsid w:val="005B140E"/>
    <w:pPr>
      <w:tabs>
        <w:tab w:val="center" w:pos="4680"/>
        <w:tab w:val="right" w:pos="9360"/>
      </w:tabs>
      <w:spacing w:line="240" w:lineRule="auto"/>
    </w:pPr>
  </w:style>
  <w:style w:type="character" w:customStyle="1" w:styleId="FooterChar">
    <w:name w:val="Footer Char"/>
    <w:basedOn w:val="DefaultParagraphFont"/>
    <w:link w:val="Footer"/>
    <w:uiPriority w:val="99"/>
    <w:rsid w:val="005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McElroy</cp:lastModifiedBy>
  <cp:revision>6</cp:revision>
  <dcterms:created xsi:type="dcterms:W3CDTF">2025-01-28T20:06:00Z</dcterms:created>
  <dcterms:modified xsi:type="dcterms:W3CDTF">2025-03-11T15:17:00Z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a8d75d6620b6e32b13d0a4c9e2cd55b68880e7caf8f90877067487061fdd1d5d</vt:lpwstr>
  </property>
</Properties>
</file>