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890E3" w14:textId="67896DD1" w:rsidR="00AF55AE" w:rsidRDefault="00E647D3" w:rsidP="00133851">
      <w:pPr>
        <w:spacing w:line="240" w:lineRule="auto"/>
        <w:ind w:right="-720" w:hanging="720"/>
        <w:jc w:val="center"/>
        <w:rPr>
          <w:rFonts w:eastAsia="Open Sans"/>
        </w:rPr>
      </w:pPr>
      <w:r>
        <w:rPr>
          <w:rFonts w:eastAsia="Open Sans"/>
          <w:b/>
          <w:sz w:val="36"/>
          <w:szCs w:val="36"/>
        </w:rPr>
        <w:t xml:space="preserve">Assessment #1: </w:t>
      </w:r>
      <w:r w:rsidR="00133851">
        <w:rPr>
          <w:rFonts w:eastAsia="Open Sans"/>
          <w:b/>
          <w:sz w:val="36"/>
          <w:szCs w:val="36"/>
        </w:rPr>
        <w:t>Pre</w:t>
      </w:r>
      <w:r w:rsidR="0073119F">
        <w:rPr>
          <w:rFonts w:eastAsia="Open Sans"/>
          <w:b/>
          <w:sz w:val="36"/>
          <w:szCs w:val="36"/>
        </w:rPr>
        <w:t>/Post</w:t>
      </w:r>
      <w:r w:rsidR="00133851">
        <w:rPr>
          <w:rFonts w:eastAsia="Open Sans"/>
          <w:b/>
          <w:sz w:val="36"/>
          <w:szCs w:val="36"/>
        </w:rPr>
        <w:t>-Activity Quiz</w:t>
      </w:r>
      <w:r w:rsidR="0073119F">
        <w:rPr>
          <w:rFonts w:eastAsia="Open Sans"/>
          <w:b/>
          <w:sz w:val="36"/>
          <w:szCs w:val="36"/>
        </w:rPr>
        <w:t xml:space="preserve"> – </w:t>
      </w:r>
      <w:r w:rsidR="0073119F" w:rsidRPr="0073119F">
        <w:rPr>
          <w:rFonts w:eastAsia="Open Sans"/>
          <w:b/>
          <w:color w:val="FF0000"/>
          <w:sz w:val="36"/>
          <w:szCs w:val="36"/>
        </w:rPr>
        <w:t>Answer Key</w:t>
      </w:r>
    </w:p>
    <w:p w14:paraId="56E6EF11" w14:textId="77777777" w:rsidR="00D858F6" w:rsidRPr="00D858F6" w:rsidRDefault="00D858F6" w:rsidP="00133851">
      <w:pPr>
        <w:spacing w:line="240" w:lineRule="auto"/>
        <w:ind w:right="-720"/>
        <w:rPr>
          <w:rFonts w:eastAsia="Open Sans"/>
          <w:b/>
          <w:bCs/>
        </w:rPr>
      </w:pPr>
    </w:p>
    <w:p w14:paraId="70FE74B6" w14:textId="77777777" w:rsidR="00D858F6" w:rsidRPr="00D858F6" w:rsidRDefault="00D858F6" w:rsidP="00133851">
      <w:pPr>
        <w:pStyle w:val="ListParagraph"/>
        <w:numPr>
          <w:ilvl w:val="0"/>
          <w:numId w:val="1"/>
        </w:numPr>
        <w:spacing w:line="360" w:lineRule="auto"/>
        <w:ind w:left="-360"/>
        <w:rPr>
          <w:rFonts w:ascii="Arial" w:hAnsi="Arial" w:cs="Arial"/>
        </w:rPr>
      </w:pPr>
      <w:r w:rsidRPr="00D858F6">
        <w:rPr>
          <w:rFonts w:ascii="Arial" w:hAnsi="Arial" w:cs="Arial"/>
        </w:rPr>
        <w:t>Which of the following statements best describes the purpose of the autonomic nervous system?</w:t>
      </w:r>
    </w:p>
    <w:p w14:paraId="6CD04FB8" w14:textId="77777777" w:rsidR="00D858F6" w:rsidRPr="00D858F6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D858F6">
        <w:rPr>
          <w:rFonts w:ascii="Arial" w:hAnsi="Arial" w:cs="Arial"/>
        </w:rPr>
        <w:t>A hormone release system that regulates the levels of epinephrine and norepinephrine.</w:t>
      </w:r>
    </w:p>
    <w:p w14:paraId="0E8F2B60" w14:textId="77777777" w:rsidR="00D858F6" w:rsidRPr="00BD716E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  <w:color w:val="FF0000"/>
        </w:rPr>
      </w:pPr>
      <w:r w:rsidRPr="00BD716E">
        <w:rPr>
          <w:rFonts w:ascii="Arial" w:hAnsi="Arial" w:cs="Arial"/>
          <w:color w:val="FF0000"/>
        </w:rPr>
        <w:t xml:space="preserve">A division of the nervous system that regulates unconscious functions and maintains homeostasis. </w:t>
      </w:r>
    </w:p>
    <w:p w14:paraId="257FBA26" w14:textId="77777777" w:rsidR="00D858F6" w:rsidRPr="00D858F6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D858F6">
        <w:rPr>
          <w:rFonts w:ascii="Arial" w:hAnsi="Arial" w:cs="Arial"/>
        </w:rPr>
        <w:t xml:space="preserve">A division of the nervous system that regulates conscious functions and intentional processes. </w:t>
      </w:r>
    </w:p>
    <w:p w14:paraId="30150717" w14:textId="77777777" w:rsidR="00D858F6" w:rsidRPr="00D858F6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D858F6">
        <w:rPr>
          <w:rFonts w:ascii="Arial" w:hAnsi="Arial" w:cs="Arial"/>
        </w:rPr>
        <w:t xml:space="preserve">A division of the nervous system responsible for the movement of skeletal muscle. </w:t>
      </w:r>
    </w:p>
    <w:p w14:paraId="31BDDB8B" w14:textId="77777777" w:rsidR="00D858F6" w:rsidRPr="00D858F6" w:rsidRDefault="00D858F6" w:rsidP="00133851">
      <w:pPr>
        <w:pStyle w:val="ListParagraph"/>
        <w:spacing w:line="360" w:lineRule="auto"/>
        <w:ind w:left="1800"/>
        <w:rPr>
          <w:rFonts w:ascii="Arial" w:hAnsi="Arial" w:cs="Arial"/>
        </w:rPr>
      </w:pPr>
    </w:p>
    <w:p w14:paraId="5B9C2355" w14:textId="77777777" w:rsidR="00D858F6" w:rsidRPr="00D858F6" w:rsidRDefault="00D858F6" w:rsidP="00133851">
      <w:pPr>
        <w:pStyle w:val="ListParagraph"/>
        <w:numPr>
          <w:ilvl w:val="0"/>
          <w:numId w:val="1"/>
        </w:numPr>
        <w:spacing w:line="360" w:lineRule="auto"/>
        <w:ind w:left="-360"/>
        <w:rPr>
          <w:rFonts w:ascii="Arial" w:hAnsi="Arial" w:cs="Arial"/>
        </w:rPr>
      </w:pPr>
      <w:r w:rsidRPr="00D858F6">
        <w:rPr>
          <w:rFonts w:ascii="Arial" w:hAnsi="Arial" w:cs="Arial"/>
        </w:rPr>
        <w:t>Which of the following statements is NOT true regarding the sympathetic nervous system?</w:t>
      </w:r>
    </w:p>
    <w:p w14:paraId="10046ACB" w14:textId="77777777" w:rsidR="00D858F6" w:rsidRPr="00D858F6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D858F6">
        <w:rPr>
          <w:rFonts w:ascii="Arial" w:hAnsi="Arial" w:cs="Arial"/>
        </w:rPr>
        <w:t xml:space="preserve">The sympathetic response can be overridden by strong parasympathetic activation. </w:t>
      </w:r>
    </w:p>
    <w:p w14:paraId="1481AB57" w14:textId="23AF3B61" w:rsidR="00D858F6" w:rsidRPr="00D858F6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D858F6">
        <w:rPr>
          <w:rFonts w:ascii="Arial" w:hAnsi="Arial" w:cs="Arial"/>
        </w:rPr>
        <w:t>The sympathetic nervous system is always active; however, it can become domina</w:t>
      </w:r>
      <w:r w:rsidR="00A87A4F">
        <w:rPr>
          <w:rFonts w:ascii="Arial" w:hAnsi="Arial" w:cs="Arial"/>
        </w:rPr>
        <w:t>nt</w:t>
      </w:r>
      <w:r w:rsidRPr="00D858F6">
        <w:rPr>
          <w:rFonts w:ascii="Arial" w:hAnsi="Arial" w:cs="Arial"/>
        </w:rPr>
        <w:t xml:space="preserve"> under times of stress or fear. </w:t>
      </w:r>
    </w:p>
    <w:p w14:paraId="4D96E7EB" w14:textId="77777777" w:rsidR="00D858F6" w:rsidRPr="00BD716E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  <w:color w:val="FF0000"/>
        </w:rPr>
      </w:pPr>
      <w:r w:rsidRPr="00BD716E">
        <w:rPr>
          <w:rFonts w:ascii="Arial" w:hAnsi="Arial" w:cs="Arial"/>
          <w:color w:val="FF0000"/>
        </w:rPr>
        <w:t xml:space="preserve">The sympathetic response cannot be stopped once activated. </w:t>
      </w:r>
    </w:p>
    <w:p w14:paraId="314C0EDE" w14:textId="77777777" w:rsidR="00D858F6" w:rsidRPr="00D858F6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D858F6">
        <w:rPr>
          <w:rFonts w:ascii="Arial" w:hAnsi="Arial" w:cs="Arial"/>
        </w:rPr>
        <w:t xml:space="preserve">Prolonged pathological activation of the sympathetic nervous system can lead to panic attacks. </w:t>
      </w:r>
    </w:p>
    <w:p w14:paraId="4DE33516" w14:textId="77777777" w:rsidR="00D858F6" w:rsidRPr="00D858F6" w:rsidRDefault="00D858F6" w:rsidP="00133851">
      <w:pPr>
        <w:pStyle w:val="ListParagraph"/>
        <w:spacing w:line="360" w:lineRule="auto"/>
        <w:ind w:left="1800"/>
        <w:rPr>
          <w:rFonts w:ascii="Arial" w:hAnsi="Arial" w:cs="Arial"/>
        </w:rPr>
      </w:pPr>
    </w:p>
    <w:p w14:paraId="2078700D" w14:textId="374F70CA" w:rsidR="00D858F6" w:rsidRPr="00D858F6" w:rsidRDefault="00D858F6" w:rsidP="00133851">
      <w:pPr>
        <w:pStyle w:val="ListParagraph"/>
        <w:numPr>
          <w:ilvl w:val="0"/>
          <w:numId w:val="1"/>
        </w:numPr>
        <w:spacing w:line="360" w:lineRule="auto"/>
        <w:ind w:left="-360"/>
        <w:rPr>
          <w:rFonts w:ascii="Arial" w:hAnsi="Arial" w:cs="Arial"/>
        </w:rPr>
      </w:pPr>
      <w:r w:rsidRPr="00D858F6">
        <w:rPr>
          <w:rFonts w:ascii="Arial" w:hAnsi="Arial" w:cs="Arial"/>
        </w:rPr>
        <w:t xml:space="preserve">If a raging bull were careening down the street </w:t>
      </w:r>
      <w:r w:rsidR="007C6AE8">
        <w:rPr>
          <w:rFonts w:ascii="Arial" w:hAnsi="Arial" w:cs="Arial"/>
        </w:rPr>
        <w:t>toward</w:t>
      </w:r>
      <w:r w:rsidRPr="00D858F6">
        <w:rPr>
          <w:rFonts w:ascii="Arial" w:hAnsi="Arial" w:cs="Arial"/>
        </w:rPr>
        <w:t xml:space="preserve"> you, you would expect…</w:t>
      </w:r>
    </w:p>
    <w:p w14:paraId="70686CC2" w14:textId="77777777" w:rsidR="00A87A4F" w:rsidRPr="00A87A4F" w:rsidRDefault="00A87A4F" w:rsidP="00A87A4F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  <w:color w:val="FF0000"/>
        </w:rPr>
      </w:pPr>
      <w:r w:rsidRPr="00A87A4F">
        <w:rPr>
          <w:rFonts w:ascii="Arial" w:hAnsi="Arial" w:cs="Arial"/>
          <w:color w:val="FF0000"/>
        </w:rPr>
        <w:t>Your pupils and airways to dilate, and your heart rate to increase.</w:t>
      </w:r>
    </w:p>
    <w:p w14:paraId="71213EDE" w14:textId="77777777" w:rsidR="00A87A4F" w:rsidRPr="006B2CC0" w:rsidRDefault="00A87A4F" w:rsidP="00A87A4F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6B2CC0">
        <w:rPr>
          <w:rFonts w:ascii="Arial" w:hAnsi="Arial" w:cs="Arial"/>
        </w:rPr>
        <w:t xml:space="preserve">Your pupils and airways to constrict, and </w:t>
      </w:r>
      <w:r>
        <w:rPr>
          <w:rFonts w:ascii="Arial" w:hAnsi="Arial" w:cs="Arial"/>
        </w:rPr>
        <w:t xml:space="preserve">your </w:t>
      </w:r>
      <w:r w:rsidRPr="006B2CC0">
        <w:rPr>
          <w:rFonts w:ascii="Arial" w:hAnsi="Arial" w:cs="Arial"/>
        </w:rPr>
        <w:t xml:space="preserve">heart rate </w:t>
      </w:r>
      <w:r>
        <w:rPr>
          <w:rFonts w:ascii="Arial" w:hAnsi="Arial" w:cs="Arial"/>
        </w:rPr>
        <w:t xml:space="preserve">to </w:t>
      </w:r>
      <w:r w:rsidRPr="006B2CC0">
        <w:rPr>
          <w:rFonts w:ascii="Arial" w:hAnsi="Arial" w:cs="Arial"/>
        </w:rPr>
        <w:t>increase</w:t>
      </w:r>
      <w:r>
        <w:rPr>
          <w:rFonts w:ascii="Arial" w:hAnsi="Arial" w:cs="Arial"/>
        </w:rPr>
        <w:t>.</w:t>
      </w:r>
    </w:p>
    <w:p w14:paraId="2375B62C" w14:textId="77777777" w:rsidR="00A87A4F" w:rsidRPr="006B2CC0" w:rsidRDefault="00A87A4F" w:rsidP="00A87A4F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6B2CC0">
        <w:rPr>
          <w:rFonts w:ascii="Arial" w:hAnsi="Arial" w:cs="Arial"/>
        </w:rPr>
        <w:t xml:space="preserve">Your airways to dilate, </w:t>
      </w:r>
      <w:r>
        <w:rPr>
          <w:rFonts w:ascii="Arial" w:hAnsi="Arial" w:cs="Arial"/>
        </w:rPr>
        <w:t xml:space="preserve">your </w:t>
      </w:r>
      <w:r w:rsidRPr="006B2CC0">
        <w:rPr>
          <w:rFonts w:ascii="Arial" w:hAnsi="Arial" w:cs="Arial"/>
        </w:rPr>
        <w:t xml:space="preserve">pupils to constrict, and </w:t>
      </w:r>
      <w:r>
        <w:rPr>
          <w:rFonts w:ascii="Arial" w:hAnsi="Arial" w:cs="Arial"/>
        </w:rPr>
        <w:t xml:space="preserve">your </w:t>
      </w:r>
      <w:r w:rsidRPr="006B2CC0">
        <w:rPr>
          <w:rFonts w:ascii="Arial" w:hAnsi="Arial" w:cs="Arial"/>
        </w:rPr>
        <w:t xml:space="preserve">heart rate </w:t>
      </w:r>
      <w:r>
        <w:rPr>
          <w:rFonts w:ascii="Arial" w:hAnsi="Arial" w:cs="Arial"/>
        </w:rPr>
        <w:t xml:space="preserve">to </w:t>
      </w:r>
      <w:r w:rsidRPr="006B2CC0">
        <w:rPr>
          <w:rFonts w:ascii="Arial" w:hAnsi="Arial" w:cs="Arial"/>
        </w:rPr>
        <w:t>decrease</w:t>
      </w:r>
      <w:r>
        <w:rPr>
          <w:rFonts w:ascii="Arial" w:hAnsi="Arial" w:cs="Arial"/>
        </w:rPr>
        <w:t>.</w:t>
      </w:r>
    </w:p>
    <w:p w14:paraId="75DA82A2" w14:textId="77777777" w:rsidR="00A87A4F" w:rsidRPr="006B2CC0" w:rsidRDefault="00A87A4F" w:rsidP="00A87A4F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6B2CC0">
        <w:rPr>
          <w:rFonts w:ascii="Arial" w:hAnsi="Arial" w:cs="Arial"/>
        </w:rPr>
        <w:t xml:space="preserve">Your airways to constrict, </w:t>
      </w:r>
      <w:r>
        <w:rPr>
          <w:rFonts w:ascii="Arial" w:hAnsi="Arial" w:cs="Arial"/>
        </w:rPr>
        <w:t xml:space="preserve">your </w:t>
      </w:r>
      <w:r w:rsidRPr="006B2CC0">
        <w:rPr>
          <w:rFonts w:ascii="Arial" w:hAnsi="Arial" w:cs="Arial"/>
        </w:rPr>
        <w:t xml:space="preserve">pupils to dilate, and </w:t>
      </w:r>
      <w:r>
        <w:rPr>
          <w:rFonts w:ascii="Arial" w:hAnsi="Arial" w:cs="Arial"/>
        </w:rPr>
        <w:t xml:space="preserve">your </w:t>
      </w:r>
      <w:r w:rsidRPr="006B2CC0">
        <w:rPr>
          <w:rFonts w:ascii="Arial" w:hAnsi="Arial" w:cs="Arial"/>
        </w:rPr>
        <w:t>heart rate</w:t>
      </w:r>
      <w:r>
        <w:rPr>
          <w:rFonts w:ascii="Arial" w:hAnsi="Arial" w:cs="Arial"/>
        </w:rPr>
        <w:t xml:space="preserve"> to</w:t>
      </w:r>
      <w:r w:rsidRPr="006B2CC0">
        <w:rPr>
          <w:rFonts w:ascii="Arial" w:hAnsi="Arial" w:cs="Arial"/>
        </w:rPr>
        <w:t xml:space="preserve"> increase</w:t>
      </w:r>
      <w:r>
        <w:rPr>
          <w:rFonts w:ascii="Arial" w:hAnsi="Arial" w:cs="Arial"/>
        </w:rPr>
        <w:t>.</w:t>
      </w:r>
    </w:p>
    <w:p w14:paraId="08FA0CEE" w14:textId="5A935A98" w:rsidR="00D858F6" w:rsidRPr="00D858F6" w:rsidRDefault="00BD716E" w:rsidP="00BD716E">
      <w:pPr>
        <w:pStyle w:val="ListParagraph"/>
        <w:tabs>
          <w:tab w:val="left" w:pos="8160"/>
        </w:tabs>
        <w:spacing w:line="36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6C3760B" w14:textId="77777777" w:rsidR="00D858F6" w:rsidRPr="00D858F6" w:rsidRDefault="00D858F6" w:rsidP="00133851">
      <w:pPr>
        <w:pStyle w:val="ListParagraph"/>
        <w:numPr>
          <w:ilvl w:val="0"/>
          <w:numId w:val="1"/>
        </w:numPr>
        <w:spacing w:line="360" w:lineRule="auto"/>
        <w:ind w:left="-360"/>
        <w:rPr>
          <w:rFonts w:ascii="Arial" w:hAnsi="Arial" w:cs="Arial"/>
        </w:rPr>
      </w:pPr>
      <w:r w:rsidRPr="00D858F6">
        <w:rPr>
          <w:rFonts w:ascii="Arial" w:hAnsi="Arial" w:cs="Arial"/>
        </w:rPr>
        <w:t>A threat like this would activate the fight or flight response until…</w:t>
      </w:r>
    </w:p>
    <w:p w14:paraId="43947BCE" w14:textId="1C7C33D0" w:rsidR="00D858F6" w:rsidRPr="00D858F6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D858F6">
        <w:rPr>
          <w:rFonts w:ascii="Arial" w:hAnsi="Arial" w:cs="Arial"/>
        </w:rPr>
        <w:t>You listen to calming music</w:t>
      </w:r>
      <w:r w:rsidR="00A87A4F">
        <w:rPr>
          <w:rFonts w:ascii="Arial" w:hAnsi="Arial" w:cs="Arial"/>
        </w:rPr>
        <w:t>.</w:t>
      </w:r>
    </w:p>
    <w:p w14:paraId="325E78C3" w14:textId="63DC637D" w:rsidR="00D858F6" w:rsidRPr="00BD716E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  <w:color w:val="FF0000"/>
        </w:rPr>
      </w:pPr>
      <w:r w:rsidRPr="00BD716E">
        <w:rPr>
          <w:rFonts w:ascii="Arial" w:hAnsi="Arial" w:cs="Arial"/>
          <w:color w:val="FF0000"/>
        </w:rPr>
        <w:t>The threat is no longer present</w:t>
      </w:r>
      <w:r w:rsidR="00A87A4F">
        <w:rPr>
          <w:rFonts w:ascii="Arial" w:hAnsi="Arial" w:cs="Arial"/>
          <w:color w:val="FF0000"/>
        </w:rPr>
        <w:t>.</w:t>
      </w:r>
    </w:p>
    <w:p w14:paraId="6D4B8C08" w14:textId="18E1A3B4" w:rsidR="00D858F6" w:rsidRPr="00D858F6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D858F6">
        <w:rPr>
          <w:rFonts w:ascii="Arial" w:hAnsi="Arial" w:cs="Arial"/>
        </w:rPr>
        <w:t>You calm yourself down</w:t>
      </w:r>
      <w:r w:rsidR="00A87A4F">
        <w:rPr>
          <w:rFonts w:ascii="Arial" w:hAnsi="Arial" w:cs="Arial"/>
        </w:rPr>
        <w:t>.</w:t>
      </w:r>
    </w:p>
    <w:p w14:paraId="0647FBC8" w14:textId="2351FC72" w:rsidR="00D858F6" w:rsidRPr="00D858F6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D858F6">
        <w:rPr>
          <w:rFonts w:ascii="Arial" w:hAnsi="Arial" w:cs="Arial"/>
        </w:rPr>
        <w:t>You engage in meditation</w:t>
      </w:r>
      <w:r w:rsidR="00A87A4F">
        <w:rPr>
          <w:rFonts w:ascii="Arial" w:hAnsi="Arial" w:cs="Arial"/>
        </w:rPr>
        <w:t>.</w:t>
      </w:r>
    </w:p>
    <w:p w14:paraId="1292D84A" w14:textId="77777777" w:rsidR="00D858F6" w:rsidRPr="00D858F6" w:rsidRDefault="00D858F6" w:rsidP="00133851">
      <w:pPr>
        <w:pStyle w:val="ListParagraph"/>
        <w:spacing w:line="360" w:lineRule="auto"/>
        <w:ind w:left="1800"/>
        <w:rPr>
          <w:rFonts w:ascii="Arial" w:hAnsi="Arial" w:cs="Arial"/>
        </w:rPr>
      </w:pPr>
    </w:p>
    <w:p w14:paraId="26803DF1" w14:textId="356CAAEB" w:rsidR="00D858F6" w:rsidRPr="00D858F6" w:rsidRDefault="00D858F6" w:rsidP="00133851">
      <w:pPr>
        <w:pStyle w:val="ListParagraph"/>
        <w:numPr>
          <w:ilvl w:val="0"/>
          <w:numId w:val="1"/>
        </w:numPr>
        <w:spacing w:line="360" w:lineRule="auto"/>
        <w:ind w:left="-360"/>
        <w:rPr>
          <w:rFonts w:ascii="Arial" w:hAnsi="Arial" w:cs="Arial"/>
        </w:rPr>
      </w:pPr>
      <w:r w:rsidRPr="00D858F6">
        <w:rPr>
          <w:rFonts w:ascii="Arial" w:hAnsi="Arial" w:cs="Arial"/>
        </w:rPr>
        <w:t>What evidence strongly suggest</w:t>
      </w:r>
      <w:r w:rsidR="00A87A4F">
        <w:rPr>
          <w:rFonts w:ascii="Arial" w:hAnsi="Arial" w:cs="Arial"/>
        </w:rPr>
        <w:t>s</w:t>
      </w:r>
      <w:r w:rsidRPr="00D858F6">
        <w:rPr>
          <w:rFonts w:ascii="Arial" w:hAnsi="Arial" w:cs="Arial"/>
        </w:rPr>
        <w:t xml:space="preserve"> sympathetic innervation to the skin?</w:t>
      </w:r>
    </w:p>
    <w:p w14:paraId="20D4FCBA" w14:textId="1B4E62E7" w:rsidR="00D858F6" w:rsidRPr="00BD716E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  <w:color w:val="FF0000"/>
        </w:rPr>
      </w:pPr>
      <w:r w:rsidRPr="00BD716E">
        <w:rPr>
          <w:rFonts w:ascii="Arial" w:hAnsi="Arial" w:cs="Arial"/>
          <w:color w:val="FF0000"/>
        </w:rPr>
        <w:t>Sweating during a stressful job interview</w:t>
      </w:r>
      <w:r w:rsidR="00A87A4F">
        <w:rPr>
          <w:rFonts w:ascii="Arial" w:hAnsi="Arial" w:cs="Arial"/>
          <w:color w:val="FF0000"/>
        </w:rPr>
        <w:t>.</w:t>
      </w:r>
    </w:p>
    <w:p w14:paraId="25F02B90" w14:textId="29350851" w:rsidR="00D858F6" w:rsidRPr="00D858F6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D858F6">
        <w:rPr>
          <w:rFonts w:ascii="Arial" w:hAnsi="Arial" w:cs="Arial"/>
        </w:rPr>
        <w:t>Sweating during exercise</w:t>
      </w:r>
      <w:r w:rsidR="00A87A4F">
        <w:rPr>
          <w:rFonts w:ascii="Arial" w:hAnsi="Arial" w:cs="Arial"/>
        </w:rPr>
        <w:t>.</w:t>
      </w:r>
    </w:p>
    <w:p w14:paraId="29AB2A3D" w14:textId="728CE171" w:rsidR="00133851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D858F6">
        <w:rPr>
          <w:rFonts w:ascii="Arial" w:hAnsi="Arial" w:cs="Arial"/>
        </w:rPr>
        <w:t>The presence of goosebumps when cold</w:t>
      </w:r>
      <w:r w:rsidR="00A87A4F">
        <w:rPr>
          <w:rFonts w:ascii="Arial" w:hAnsi="Arial" w:cs="Arial"/>
        </w:rPr>
        <w:t>.</w:t>
      </w:r>
    </w:p>
    <w:p w14:paraId="477F12BB" w14:textId="21B199F9" w:rsidR="00D858F6" w:rsidRPr="00133851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133851">
        <w:rPr>
          <w:rFonts w:ascii="Arial" w:hAnsi="Arial" w:cs="Arial"/>
        </w:rPr>
        <w:t>Secretion of oils to prevent drying out</w:t>
      </w:r>
      <w:r w:rsidR="00A87A4F">
        <w:rPr>
          <w:rFonts w:ascii="Arial" w:hAnsi="Arial" w:cs="Arial"/>
        </w:rPr>
        <w:t>.</w:t>
      </w:r>
    </w:p>
    <w:sectPr w:rsidR="00D858F6" w:rsidRPr="00133851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8FBFD" w14:textId="77777777" w:rsidR="00CF3DE4" w:rsidRDefault="00CF3DE4">
      <w:pPr>
        <w:spacing w:line="240" w:lineRule="auto"/>
      </w:pPr>
      <w:r>
        <w:separator/>
      </w:r>
    </w:p>
  </w:endnote>
  <w:endnote w:type="continuationSeparator" w:id="0">
    <w:p w14:paraId="0E4B1694" w14:textId="77777777" w:rsidR="00CF3DE4" w:rsidRDefault="00CF3D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64693484" w14:textId="77777777" w:rsidR="000A66CC" w:rsidRDefault="000A66CC" w:rsidP="000A66C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05B6A" wp14:editId="6763EA7C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35">
      <w:rPr>
        <w:noProof/>
        <w:lang w:val="en-US"/>
      </w:rPr>
      <w:drawing>
        <wp:inline distT="0" distB="0" distL="0" distR="0" wp14:anchorId="66C990D4" wp14:editId="727FBDD3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065DC90" w14:textId="243AE72A" w:rsidR="0073119F" w:rsidRPr="0073119F" w:rsidRDefault="00A6535E" w:rsidP="0073119F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STOP the Panic Attack! Activity</w:t>
    </w:r>
    <w:r w:rsidR="00A87A4F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E647D3">
      <w:rPr>
        <w:rFonts w:ascii="Open Sans" w:eastAsia="Open Sans" w:hAnsi="Open Sans" w:cs="Open Sans"/>
        <w:color w:val="6091BA"/>
        <w:sz w:val="16"/>
        <w:szCs w:val="16"/>
        <w:u w:val="single"/>
      </w:rPr>
      <w:t>– Assessment #1: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73119F">
      <w:rPr>
        <w:rFonts w:ascii="Open Sans" w:eastAsia="Open Sans" w:hAnsi="Open Sans" w:cs="Open Sans"/>
        <w:color w:val="6091BA"/>
        <w:sz w:val="16"/>
        <w:szCs w:val="16"/>
        <w:u w:val="single"/>
      </w:rPr>
      <w:t>Pre/Post-Quiz</w:t>
    </w:r>
    <w:r w:rsidR="00BD716E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51E54" w14:textId="77777777" w:rsidR="00CF3DE4" w:rsidRDefault="00CF3DE4">
      <w:pPr>
        <w:spacing w:line="240" w:lineRule="auto"/>
      </w:pPr>
      <w:r>
        <w:separator/>
      </w:r>
    </w:p>
  </w:footnote>
  <w:footnote w:type="continuationSeparator" w:id="0">
    <w:p w14:paraId="599BCA78" w14:textId="77777777" w:rsidR="00CF3DE4" w:rsidRDefault="00CF3D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A5199"/>
    <w:multiLevelType w:val="hybridMultilevel"/>
    <w:tmpl w:val="7982D80A"/>
    <w:lvl w:ilvl="0" w:tplc="FC18D3F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77680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14BBD"/>
    <w:rsid w:val="00062052"/>
    <w:rsid w:val="00097C89"/>
    <w:rsid w:val="000A66CC"/>
    <w:rsid w:val="000D2CCE"/>
    <w:rsid w:val="00133851"/>
    <w:rsid w:val="001C3E6A"/>
    <w:rsid w:val="0029250C"/>
    <w:rsid w:val="00293180"/>
    <w:rsid w:val="002B3051"/>
    <w:rsid w:val="00363A86"/>
    <w:rsid w:val="00391D5E"/>
    <w:rsid w:val="00487AEA"/>
    <w:rsid w:val="004B1CC2"/>
    <w:rsid w:val="004F7D35"/>
    <w:rsid w:val="005C4DD6"/>
    <w:rsid w:val="00660927"/>
    <w:rsid w:val="00677F12"/>
    <w:rsid w:val="00687D64"/>
    <w:rsid w:val="006C41D3"/>
    <w:rsid w:val="006E40BD"/>
    <w:rsid w:val="0073119F"/>
    <w:rsid w:val="007B60E5"/>
    <w:rsid w:val="007C6AE8"/>
    <w:rsid w:val="007F200E"/>
    <w:rsid w:val="00817F6E"/>
    <w:rsid w:val="00871A0A"/>
    <w:rsid w:val="0088534A"/>
    <w:rsid w:val="00895C3E"/>
    <w:rsid w:val="00922145"/>
    <w:rsid w:val="009362C2"/>
    <w:rsid w:val="00A00085"/>
    <w:rsid w:val="00A6535E"/>
    <w:rsid w:val="00A83040"/>
    <w:rsid w:val="00A87A4F"/>
    <w:rsid w:val="00AF55AE"/>
    <w:rsid w:val="00BC6178"/>
    <w:rsid w:val="00BD716E"/>
    <w:rsid w:val="00BE10AE"/>
    <w:rsid w:val="00C26647"/>
    <w:rsid w:val="00CF3DE4"/>
    <w:rsid w:val="00D334AE"/>
    <w:rsid w:val="00D858F6"/>
    <w:rsid w:val="00DF65E0"/>
    <w:rsid w:val="00E647D3"/>
    <w:rsid w:val="00F32B5E"/>
    <w:rsid w:val="00F76D88"/>
    <w:rsid w:val="00F8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58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Ellen Parrish</cp:lastModifiedBy>
  <cp:revision>2</cp:revision>
  <cp:lastPrinted>2020-02-05T17:53:00Z</cp:lastPrinted>
  <dcterms:created xsi:type="dcterms:W3CDTF">2024-10-01T18:49:00Z</dcterms:created>
  <dcterms:modified xsi:type="dcterms:W3CDTF">2024-10-01T18:49:00Z</dcterms:modified>
</cp:coreProperties>
</file>