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D020A" w14:textId="51BF8E37" w:rsidR="008B6926" w:rsidRPr="004572C2" w:rsidRDefault="00464F19" w:rsidP="00464F19">
      <w:pPr>
        <w:ind w:left="-720" w:right="-720"/>
        <w:jc w:val="center"/>
        <w:rPr>
          <w:rFonts w:asciiTheme="minorBidi" w:hAnsiTheme="minorBidi" w:cstheme="minorBidi"/>
          <w:b/>
          <w:bCs/>
          <w:sz w:val="36"/>
          <w:szCs w:val="36"/>
          <w:lang w:val="en-US"/>
        </w:rPr>
      </w:pPr>
      <w:r w:rsidRPr="004572C2">
        <w:rPr>
          <w:rFonts w:asciiTheme="minorBidi" w:hAnsiTheme="minorBidi" w:cstheme="minorBidi"/>
          <w:b/>
          <w:bCs/>
          <w:sz w:val="36"/>
          <w:szCs w:val="36"/>
          <w:lang w:val="en-US"/>
        </w:rPr>
        <w:t>Infographic Trends</w:t>
      </w:r>
      <w:r w:rsidR="008B6926" w:rsidRPr="004572C2">
        <w:rPr>
          <w:rFonts w:asciiTheme="minorBidi" w:hAnsiTheme="minorBidi" w:cstheme="minorBidi"/>
          <w:b/>
          <w:bCs/>
          <w:sz w:val="36"/>
          <w:szCs w:val="36"/>
          <w:lang w:val="en-US"/>
        </w:rPr>
        <w:t xml:space="preserve"> Worksheet</w:t>
      </w:r>
      <w:r w:rsidR="003D63F5" w:rsidRPr="004572C2">
        <w:rPr>
          <w:rFonts w:asciiTheme="minorBidi" w:hAnsiTheme="minorBidi" w:cstheme="minorBidi"/>
          <w:b/>
          <w:bCs/>
          <w:sz w:val="36"/>
          <w:szCs w:val="36"/>
          <w:lang w:val="en-US"/>
        </w:rPr>
        <w:t xml:space="preserve"> </w:t>
      </w:r>
      <w:r w:rsidR="003D63F5" w:rsidRPr="004572C2">
        <w:rPr>
          <w:rFonts w:asciiTheme="minorBidi" w:hAnsiTheme="minorBidi" w:cstheme="minorBidi"/>
          <w:b/>
          <w:bCs/>
          <w:color w:val="FF0000"/>
          <w:sz w:val="36"/>
          <w:szCs w:val="36"/>
          <w:lang w:val="en-US"/>
        </w:rPr>
        <w:t xml:space="preserve">Answer Key </w:t>
      </w:r>
    </w:p>
    <w:p w14:paraId="2D172BF0" w14:textId="77777777" w:rsidR="004572C2" w:rsidRDefault="004572C2" w:rsidP="00464F19">
      <w:pPr>
        <w:spacing w:line="240" w:lineRule="auto"/>
        <w:ind w:left="-720"/>
        <w:rPr>
          <w:rFonts w:asciiTheme="minorBidi" w:hAnsiTheme="minorBidi" w:cstheme="minorBidi"/>
          <w:b/>
          <w:bCs/>
        </w:rPr>
      </w:pPr>
    </w:p>
    <w:p w14:paraId="44DB0BD5" w14:textId="6894BCAD" w:rsidR="00464F19" w:rsidRPr="004572C2" w:rsidRDefault="00464F19" w:rsidP="00464F19">
      <w:pPr>
        <w:spacing w:line="240" w:lineRule="auto"/>
        <w:ind w:left="-720"/>
        <w:rPr>
          <w:rFonts w:asciiTheme="minorBidi" w:hAnsiTheme="minorBidi" w:cstheme="minorBidi"/>
        </w:rPr>
      </w:pPr>
      <w:r w:rsidRPr="004572C2">
        <w:rPr>
          <w:rFonts w:asciiTheme="minorBidi" w:hAnsiTheme="minorBidi" w:cstheme="minorBidi"/>
          <w:b/>
          <w:bCs/>
        </w:rPr>
        <w:t>Directions:</w:t>
      </w:r>
      <w:r w:rsidRPr="004572C2">
        <w:rPr>
          <w:rFonts w:asciiTheme="minorBidi" w:hAnsiTheme="minorBidi" w:cstheme="minorBidi"/>
        </w:rPr>
        <w:t xml:space="preserve"> After viewing infographics on different mosquito-borne illnesses, identify trends or commonalities you notice across various types of illness in terms of symptoms, area of the world where people are affected, prevention methods, and treatments.</w:t>
      </w:r>
    </w:p>
    <w:p w14:paraId="6E13B5A7" w14:textId="77777777" w:rsidR="00464F19" w:rsidRPr="004572C2" w:rsidRDefault="00464F19" w:rsidP="00464F19">
      <w:pPr>
        <w:ind w:left="-720"/>
        <w:rPr>
          <w:rFonts w:asciiTheme="minorBidi" w:hAnsiTheme="minorBidi" w:cstheme="minorBidi"/>
        </w:rPr>
      </w:pPr>
    </w:p>
    <w:p w14:paraId="2261C844" w14:textId="47BE641E" w:rsidR="00464F19" w:rsidRPr="004572C2" w:rsidRDefault="00464F19" w:rsidP="00464F19">
      <w:pPr>
        <w:ind w:left="-720"/>
        <w:rPr>
          <w:rFonts w:asciiTheme="minorBidi" w:hAnsiTheme="minorBidi" w:cstheme="minorBidi"/>
          <w:b/>
          <w:bCs/>
        </w:rPr>
      </w:pPr>
      <w:r w:rsidRPr="004572C2">
        <w:rPr>
          <w:rFonts w:asciiTheme="minorBidi" w:hAnsiTheme="minorBidi" w:cstheme="minorBidi"/>
          <w:b/>
          <w:bCs/>
        </w:rPr>
        <w:t>Symptoms:</w:t>
      </w:r>
    </w:p>
    <w:p w14:paraId="23BDADC6" w14:textId="14648E51" w:rsidR="003D63F5" w:rsidRPr="004572C2" w:rsidRDefault="003D63F5" w:rsidP="003D63F5">
      <w:pPr>
        <w:ind w:left="-720"/>
        <w:rPr>
          <w:rFonts w:asciiTheme="minorBidi" w:hAnsiTheme="minorBidi" w:cstheme="minorBidi"/>
          <w:color w:val="FF0000"/>
          <w:lang w:val="en-US"/>
        </w:rPr>
      </w:pPr>
      <w:r w:rsidRPr="004572C2">
        <w:rPr>
          <w:rFonts w:asciiTheme="minorBidi" w:hAnsiTheme="minorBidi" w:cstheme="minorBidi"/>
          <w:color w:val="FF0000"/>
          <w:lang w:val="en-US"/>
        </w:rPr>
        <w:t>Answers will vary depending on the assigned mosquito-borne illness</w:t>
      </w:r>
      <w:r w:rsidR="005C4D3B">
        <w:rPr>
          <w:rFonts w:asciiTheme="minorBidi" w:hAnsiTheme="minorBidi" w:cstheme="minorBidi"/>
          <w:color w:val="FF0000"/>
          <w:lang w:val="en-US"/>
        </w:rPr>
        <w:t>.</w:t>
      </w:r>
    </w:p>
    <w:p w14:paraId="773ECEA8" w14:textId="77777777" w:rsidR="00464F19" w:rsidRPr="004572C2" w:rsidRDefault="00464F19" w:rsidP="00464F19">
      <w:pPr>
        <w:ind w:left="-720"/>
        <w:rPr>
          <w:rFonts w:asciiTheme="minorBidi" w:hAnsiTheme="minorBidi" w:cstheme="minorBidi"/>
          <w:lang w:val="en-US"/>
        </w:rPr>
      </w:pPr>
    </w:p>
    <w:p w14:paraId="51197CC9" w14:textId="77777777" w:rsidR="00464F19" w:rsidRPr="004572C2" w:rsidRDefault="00464F19" w:rsidP="00464F19">
      <w:pPr>
        <w:ind w:left="-720"/>
        <w:rPr>
          <w:rFonts w:asciiTheme="minorBidi" w:hAnsiTheme="minorBidi" w:cstheme="minorBidi"/>
        </w:rPr>
      </w:pPr>
    </w:p>
    <w:p w14:paraId="5FDFB2C9" w14:textId="77777777" w:rsidR="00464F19" w:rsidRPr="004572C2" w:rsidRDefault="00464F19" w:rsidP="00464F19">
      <w:pPr>
        <w:ind w:left="-720"/>
        <w:rPr>
          <w:rFonts w:asciiTheme="minorBidi" w:hAnsiTheme="minorBidi" w:cstheme="minorBidi"/>
        </w:rPr>
      </w:pPr>
    </w:p>
    <w:p w14:paraId="43174AF0" w14:textId="77777777" w:rsidR="00464F19" w:rsidRPr="004572C2" w:rsidRDefault="00464F19" w:rsidP="00464F19">
      <w:pPr>
        <w:ind w:left="-720"/>
        <w:rPr>
          <w:rFonts w:asciiTheme="minorBidi" w:hAnsiTheme="minorBidi" w:cstheme="minorBidi"/>
        </w:rPr>
      </w:pPr>
    </w:p>
    <w:p w14:paraId="6FA2BBA4" w14:textId="77777777" w:rsidR="00464F19" w:rsidRPr="004572C2" w:rsidRDefault="00464F19" w:rsidP="00464F19">
      <w:pPr>
        <w:ind w:left="-720"/>
        <w:rPr>
          <w:rFonts w:asciiTheme="minorBidi" w:hAnsiTheme="minorBidi" w:cstheme="minorBidi"/>
          <w:b/>
          <w:bCs/>
        </w:rPr>
      </w:pPr>
      <w:r w:rsidRPr="004572C2">
        <w:rPr>
          <w:rFonts w:asciiTheme="minorBidi" w:hAnsiTheme="minorBidi" w:cstheme="minorBidi"/>
          <w:b/>
          <w:bCs/>
        </w:rPr>
        <w:t>Areas of the world where people are affected:</w:t>
      </w:r>
    </w:p>
    <w:p w14:paraId="453EB858" w14:textId="70B46841" w:rsidR="003D63F5" w:rsidRPr="004572C2" w:rsidRDefault="003D63F5" w:rsidP="003D63F5">
      <w:pPr>
        <w:ind w:left="-720"/>
        <w:rPr>
          <w:rFonts w:asciiTheme="minorBidi" w:hAnsiTheme="minorBidi" w:cstheme="minorBidi"/>
          <w:color w:val="FF0000"/>
          <w:lang w:val="en-US"/>
        </w:rPr>
      </w:pPr>
      <w:r w:rsidRPr="004572C2">
        <w:rPr>
          <w:rFonts w:asciiTheme="minorBidi" w:hAnsiTheme="minorBidi" w:cstheme="minorBidi"/>
          <w:color w:val="FF0000"/>
          <w:lang w:val="en-US"/>
        </w:rPr>
        <w:t>Answers will vary depending on the assigned mosquito-borne illness</w:t>
      </w:r>
      <w:r w:rsidR="005C4D3B">
        <w:rPr>
          <w:rFonts w:asciiTheme="minorBidi" w:hAnsiTheme="minorBidi" w:cstheme="minorBidi"/>
          <w:color w:val="FF0000"/>
          <w:lang w:val="en-US"/>
        </w:rPr>
        <w:t>.</w:t>
      </w:r>
    </w:p>
    <w:p w14:paraId="1821E704" w14:textId="77777777" w:rsidR="00464F19" w:rsidRPr="004572C2" w:rsidRDefault="00464F19" w:rsidP="00464F19">
      <w:pPr>
        <w:ind w:left="-720"/>
        <w:rPr>
          <w:rFonts w:asciiTheme="minorBidi" w:hAnsiTheme="minorBidi" w:cstheme="minorBidi"/>
          <w:color w:val="FF0000"/>
          <w:lang w:val="en-US"/>
        </w:rPr>
      </w:pPr>
    </w:p>
    <w:p w14:paraId="3CE386B5" w14:textId="77777777" w:rsidR="00464F19" w:rsidRPr="004572C2" w:rsidRDefault="00464F19" w:rsidP="00464F19">
      <w:pPr>
        <w:ind w:left="-720"/>
        <w:rPr>
          <w:rFonts w:asciiTheme="minorBidi" w:hAnsiTheme="minorBidi" w:cstheme="minorBidi"/>
        </w:rPr>
      </w:pPr>
    </w:p>
    <w:p w14:paraId="2C2E0D00" w14:textId="77777777" w:rsidR="00464F19" w:rsidRPr="004572C2" w:rsidRDefault="00464F19" w:rsidP="00464F19">
      <w:pPr>
        <w:ind w:left="-720"/>
        <w:rPr>
          <w:rFonts w:asciiTheme="minorBidi" w:hAnsiTheme="minorBidi" w:cstheme="minorBidi"/>
        </w:rPr>
      </w:pPr>
    </w:p>
    <w:p w14:paraId="39AC9554" w14:textId="77777777" w:rsidR="00464F19" w:rsidRPr="004572C2" w:rsidRDefault="00464F19" w:rsidP="00464F19">
      <w:pPr>
        <w:ind w:left="-720"/>
        <w:rPr>
          <w:rFonts w:asciiTheme="minorBidi" w:hAnsiTheme="minorBidi" w:cstheme="minorBidi"/>
        </w:rPr>
      </w:pPr>
    </w:p>
    <w:p w14:paraId="7E4819EC" w14:textId="77777777" w:rsidR="00464F19" w:rsidRPr="004572C2" w:rsidRDefault="00464F19" w:rsidP="00464F19">
      <w:pPr>
        <w:ind w:left="-720"/>
        <w:rPr>
          <w:rFonts w:asciiTheme="minorBidi" w:hAnsiTheme="minorBidi" w:cstheme="minorBidi"/>
          <w:b/>
          <w:bCs/>
        </w:rPr>
      </w:pPr>
      <w:r w:rsidRPr="004572C2">
        <w:rPr>
          <w:rFonts w:asciiTheme="minorBidi" w:hAnsiTheme="minorBidi" w:cstheme="minorBidi"/>
          <w:b/>
          <w:bCs/>
        </w:rPr>
        <w:t>Prevention methods:</w:t>
      </w:r>
    </w:p>
    <w:p w14:paraId="3EA9EBCD" w14:textId="77777777" w:rsidR="003D63F5" w:rsidRPr="004572C2" w:rsidRDefault="003D63F5" w:rsidP="003D63F5">
      <w:pPr>
        <w:ind w:left="-720"/>
        <w:rPr>
          <w:rFonts w:asciiTheme="minorBidi" w:hAnsiTheme="minorBidi" w:cstheme="minorBidi"/>
          <w:color w:val="FF0000"/>
          <w:lang w:val="en-US"/>
        </w:rPr>
      </w:pPr>
      <w:r w:rsidRPr="004572C2">
        <w:rPr>
          <w:rFonts w:asciiTheme="minorBidi" w:hAnsiTheme="minorBidi" w:cstheme="minorBidi"/>
          <w:color w:val="FF0000"/>
          <w:lang w:val="en-US"/>
        </w:rPr>
        <w:t>Wear bug repellent, wear protective clothing, remove items that contain standing water from your property, etc.</w:t>
      </w:r>
    </w:p>
    <w:p w14:paraId="18B5FCC8" w14:textId="77777777" w:rsidR="00464F19" w:rsidRPr="004572C2" w:rsidRDefault="00464F19" w:rsidP="00464F19">
      <w:pPr>
        <w:ind w:left="-720"/>
        <w:rPr>
          <w:rFonts w:asciiTheme="minorBidi" w:hAnsiTheme="minorBidi" w:cstheme="minorBidi"/>
          <w:lang w:val="en-US"/>
        </w:rPr>
      </w:pPr>
    </w:p>
    <w:p w14:paraId="164573CD" w14:textId="77777777" w:rsidR="00464F19" w:rsidRPr="004572C2" w:rsidRDefault="00464F19" w:rsidP="00464F19">
      <w:pPr>
        <w:ind w:left="-720"/>
        <w:rPr>
          <w:rFonts w:asciiTheme="minorBidi" w:hAnsiTheme="minorBidi" w:cstheme="minorBidi"/>
        </w:rPr>
      </w:pPr>
    </w:p>
    <w:p w14:paraId="7C445A91" w14:textId="77777777" w:rsidR="00464F19" w:rsidRPr="004572C2" w:rsidRDefault="00464F19" w:rsidP="00464F19">
      <w:pPr>
        <w:ind w:left="-720"/>
        <w:rPr>
          <w:rFonts w:asciiTheme="minorBidi" w:hAnsiTheme="minorBidi" w:cstheme="minorBidi"/>
        </w:rPr>
      </w:pPr>
    </w:p>
    <w:p w14:paraId="31733501" w14:textId="77777777" w:rsidR="00464F19" w:rsidRPr="004572C2" w:rsidRDefault="00464F19" w:rsidP="00464F19">
      <w:pPr>
        <w:ind w:left="-720"/>
        <w:rPr>
          <w:rFonts w:asciiTheme="minorBidi" w:hAnsiTheme="minorBidi" w:cstheme="minorBidi"/>
        </w:rPr>
      </w:pPr>
    </w:p>
    <w:p w14:paraId="2BC53CEF" w14:textId="77777777" w:rsidR="00464F19" w:rsidRPr="004572C2" w:rsidRDefault="00464F19" w:rsidP="00464F19">
      <w:pPr>
        <w:ind w:left="-720"/>
        <w:rPr>
          <w:rFonts w:asciiTheme="minorBidi" w:hAnsiTheme="minorBidi" w:cstheme="minorBidi"/>
          <w:b/>
          <w:bCs/>
        </w:rPr>
      </w:pPr>
      <w:r w:rsidRPr="004572C2">
        <w:rPr>
          <w:rFonts w:asciiTheme="minorBidi" w:hAnsiTheme="minorBidi" w:cstheme="minorBidi"/>
          <w:b/>
          <w:bCs/>
        </w:rPr>
        <w:t>Treatments:</w:t>
      </w:r>
    </w:p>
    <w:p w14:paraId="137C863A" w14:textId="5410739B" w:rsidR="003D63F5" w:rsidRPr="004572C2" w:rsidRDefault="003D63F5" w:rsidP="003D63F5">
      <w:pPr>
        <w:ind w:left="-720"/>
        <w:rPr>
          <w:rFonts w:asciiTheme="minorBidi" w:hAnsiTheme="minorBidi" w:cstheme="minorBidi"/>
          <w:lang w:val="en-US"/>
        </w:rPr>
      </w:pPr>
      <w:r w:rsidRPr="004572C2">
        <w:rPr>
          <w:rFonts w:asciiTheme="minorBidi" w:hAnsiTheme="minorBidi" w:cstheme="minorBidi"/>
          <w:color w:val="FF0000"/>
          <w:lang w:val="en-US"/>
        </w:rPr>
        <w:t>Answers will vary depending on the assigned mosquito-borne illness</w:t>
      </w:r>
      <w:r w:rsidR="005C4D3B">
        <w:rPr>
          <w:rFonts w:asciiTheme="minorBidi" w:hAnsiTheme="minorBidi" w:cstheme="minorBidi"/>
          <w:color w:val="FF0000"/>
          <w:lang w:val="en-US"/>
        </w:rPr>
        <w:t>.</w:t>
      </w:r>
    </w:p>
    <w:p w14:paraId="70F68EEE" w14:textId="77777777" w:rsidR="00464F19" w:rsidRPr="004572C2" w:rsidRDefault="00464F19" w:rsidP="00464F19">
      <w:pPr>
        <w:ind w:left="-720"/>
        <w:rPr>
          <w:rFonts w:asciiTheme="minorBidi" w:hAnsiTheme="minorBidi" w:cstheme="minorBidi"/>
          <w:lang w:val="en-US"/>
        </w:rPr>
      </w:pPr>
    </w:p>
    <w:p w14:paraId="1E8CEF56" w14:textId="77777777" w:rsidR="00464F19" w:rsidRPr="004572C2" w:rsidRDefault="00464F19">
      <w:pPr>
        <w:rPr>
          <w:rFonts w:asciiTheme="minorBidi" w:hAnsiTheme="minorBidi" w:cstheme="minorBidi"/>
          <w:b/>
          <w:bCs/>
        </w:rPr>
      </w:pPr>
      <w:r w:rsidRPr="004572C2">
        <w:rPr>
          <w:rFonts w:asciiTheme="minorBidi" w:hAnsiTheme="minorBidi" w:cstheme="minorBidi"/>
          <w:b/>
          <w:bCs/>
        </w:rPr>
        <w:br w:type="page"/>
      </w:r>
    </w:p>
    <w:p w14:paraId="3DD6460F" w14:textId="579C36A9" w:rsidR="00464F19" w:rsidRPr="004572C2" w:rsidRDefault="00464F19" w:rsidP="00464F19">
      <w:pPr>
        <w:ind w:left="-720"/>
        <w:rPr>
          <w:rFonts w:asciiTheme="minorBidi" w:hAnsiTheme="minorBidi" w:cstheme="minorBidi"/>
        </w:rPr>
      </w:pPr>
      <w:r w:rsidRPr="004572C2">
        <w:rPr>
          <w:rFonts w:asciiTheme="minorBidi" w:hAnsiTheme="minorBidi" w:cstheme="minorBidi"/>
          <w:b/>
          <w:bCs/>
        </w:rPr>
        <w:lastRenderedPageBreak/>
        <w:t>Post</w:t>
      </w:r>
      <w:r w:rsidR="005C4D3B">
        <w:rPr>
          <w:rFonts w:asciiTheme="minorBidi" w:hAnsiTheme="minorBidi" w:cstheme="minorBidi"/>
          <w:b/>
          <w:bCs/>
        </w:rPr>
        <w:t>-</w:t>
      </w:r>
      <w:r w:rsidRPr="004572C2">
        <w:rPr>
          <w:rFonts w:asciiTheme="minorBidi" w:hAnsiTheme="minorBidi" w:cstheme="minorBidi"/>
          <w:b/>
          <w:bCs/>
        </w:rPr>
        <w:t xml:space="preserve">Activity Questions: </w:t>
      </w:r>
      <w:r w:rsidRPr="004572C2">
        <w:rPr>
          <w:rFonts w:asciiTheme="minorBidi" w:hAnsiTheme="minorBidi" w:cstheme="minorBidi"/>
        </w:rPr>
        <w:t xml:space="preserve">Use the map below to answer </w:t>
      </w:r>
      <w:r w:rsidR="005C4D3B">
        <w:rPr>
          <w:rFonts w:asciiTheme="minorBidi" w:hAnsiTheme="minorBidi" w:cstheme="minorBidi"/>
        </w:rPr>
        <w:t>Q</w:t>
      </w:r>
      <w:r w:rsidRPr="004572C2">
        <w:rPr>
          <w:rFonts w:asciiTheme="minorBidi" w:hAnsiTheme="minorBidi" w:cstheme="minorBidi"/>
        </w:rPr>
        <w:t>uestion 1.</w:t>
      </w:r>
      <w:r w:rsidRPr="004572C2">
        <w:rPr>
          <w:rFonts w:asciiTheme="minorBidi" w:hAnsiTheme="minorBidi" w:cstheme="minorBidi"/>
          <w:noProof/>
        </w:rPr>
        <w:drawing>
          <wp:inline distT="0" distB="0" distL="0" distR="0" wp14:anchorId="332C8813" wp14:editId="1A3C33C5">
            <wp:extent cx="5807034" cy="3152103"/>
            <wp:effectExtent l="0" t="0" r="3810" b="0"/>
            <wp:docPr id="403610518" name="Picture 1" descr="A map of the wor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610518" name="Picture 1" descr="A map of the wor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502" cy="3198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7A41BE" w14:textId="0784E305" w:rsidR="003D63F5" w:rsidRPr="004572C2" w:rsidRDefault="00464F19" w:rsidP="003D63F5">
      <w:pPr>
        <w:pStyle w:val="ListParagraph"/>
        <w:numPr>
          <w:ilvl w:val="0"/>
          <w:numId w:val="1"/>
        </w:numPr>
        <w:ind w:left="-360"/>
        <w:rPr>
          <w:rFonts w:asciiTheme="minorBidi" w:hAnsiTheme="minorBidi"/>
        </w:rPr>
      </w:pPr>
      <w:r w:rsidRPr="004572C2">
        <w:rPr>
          <w:rFonts w:asciiTheme="minorBidi" w:hAnsiTheme="minorBidi"/>
        </w:rPr>
        <w:t>You’ll notice Africa is affected by malaria transmission throughout most of the continent, although malaria transmission is not known to occur in the northern parts of Africa.</w:t>
      </w:r>
      <w:r w:rsidR="005B70B2">
        <w:rPr>
          <w:rFonts w:asciiTheme="minorBidi" w:hAnsiTheme="minorBidi"/>
        </w:rPr>
        <w:t xml:space="preserve"> </w:t>
      </w:r>
      <w:r w:rsidRPr="004572C2">
        <w:rPr>
          <w:rFonts w:asciiTheme="minorBidi" w:hAnsiTheme="minorBidi"/>
        </w:rPr>
        <w:t>Why is this the case</w:t>
      </w:r>
      <w:r w:rsidR="003D63F5" w:rsidRPr="004572C2">
        <w:rPr>
          <w:rFonts w:asciiTheme="minorBidi" w:hAnsiTheme="minorBidi"/>
        </w:rPr>
        <w:t>?</w:t>
      </w:r>
    </w:p>
    <w:p w14:paraId="13FCAD9B" w14:textId="4FA09DE8" w:rsidR="003D63F5" w:rsidRPr="004572C2" w:rsidRDefault="003D63F5" w:rsidP="003D63F5">
      <w:pPr>
        <w:pStyle w:val="ListParagraph"/>
        <w:ind w:left="-360"/>
        <w:rPr>
          <w:rFonts w:asciiTheme="minorBidi" w:hAnsiTheme="minorBidi"/>
        </w:rPr>
      </w:pPr>
      <w:r w:rsidRPr="004572C2">
        <w:rPr>
          <w:rFonts w:asciiTheme="minorBidi" w:hAnsiTheme="minorBidi"/>
          <w:color w:val="FF0000"/>
        </w:rPr>
        <w:t>The Sahara Desert is located in northern Africa.</w:t>
      </w:r>
      <w:r w:rsidR="005B70B2">
        <w:rPr>
          <w:rFonts w:asciiTheme="minorBidi" w:hAnsiTheme="minorBidi"/>
          <w:color w:val="FF0000"/>
        </w:rPr>
        <w:t xml:space="preserve"> </w:t>
      </w:r>
      <w:r w:rsidR="005C4D3B">
        <w:rPr>
          <w:rFonts w:asciiTheme="minorBidi" w:hAnsiTheme="minorBidi"/>
          <w:color w:val="FF0000"/>
        </w:rPr>
        <w:t>Because</w:t>
      </w:r>
      <w:r w:rsidRPr="004572C2">
        <w:rPr>
          <w:rFonts w:asciiTheme="minorBidi" w:hAnsiTheme="minorBidi"/>
          <w:color w:val="FF0000"/>
        </w:rPr>
        <w:t xml:space="preserve"> there is a lack of adequate water, it does not contain ideal conditions for mosquito breeding.</w:t>
      </w:r>
    </w:p>
    <w:p w14:paraId="25717C5A" w14:textId="77777777" w:rsidR="00464F19" w:rsidRPr="004572C2" w:rsidRDefault="00464F19" w:rsidP="00464F19">
      <w:pPr>
        <w:ind w:left="-360"/>
        <w:rPr>
          <w:rFonts w:asciiTheme="minorBidi" w:hAnsiTheme="minorBidi" w:cstheme="minorBidi"/>
          <w:lang w:val="en-US"/>
        </w:rPr>
      </w:pPr>
    </w:p>
    <w:p w14:paraId="0DBC476A" w14:textId="77777777" w:rsidR="00464F19" w:rsidRPr="004572C2" w:rsidRDefault="00464F19" w:rsidP="00464F19">
      <w:pPr>
        <w:ind w:left="-360"/>
        <w:rPr>
          <w:rFonts w:asciiTheme="minorBidi" w:hAnsiTheme="minorBidi" w:cstheme="minorBidi"/>
        </w:rPr>
      </w:pPr>
    </w:p>
    <w:p w14:paraId="427D4B3B" w14:textId="77777777" w:rsidR="003D63F5" w:rsidRPr="004572C2" w:rsidRDefault="00464F19" w:rsidP="003D63F5">
      <w:pPr>
        <w:pStyle w:val="ListParagraph"/>
        <w:numPr>
          <w:ilvl w:val="0"/>
          <w:numId w:val="1"/>
        </w:numPr>
        <w:ind w:left="-360"/>
        <w:rPr>
          <w:rFonts w:asciiTheme="minorBidi" w:hAnsiTheme="minorBidi"/>
        </w:rPr>
      </w:pPr>
      <w:r w:rsidRPr="004572C2">
        <w:rPr>
          <w:rFonts w:asciiTheme="minorBidi" w:hAnsiTheme="minorBidi"/>
        </w:rPr>
        <w:t>When looking at trends of where most mosquito-borne illnesses are, what similarities do you notice about the environments where these illnesses are most common?</w:t>
      </w:r>
    </w:p>
    <w:p w14:paraId="632D8B33" w14:textId="7FB59A46" w:rsidR="003D63F5" w:rsidRPr="004572C2" w:rsidRDefault="003D63F5" w:rsidP="003D63F5">
      <w:pPr>
        <w:pStyle w:val="ListParagraph"/>
        <w:ind w:left="-360"/>
        <w:rPr>
          <w:rFonts w:asciiTheme="minorBidi" w:hAnsiTheme="minorBidi"/>
        </w:rPr>
      </w:pPr>
      <w:r w:rsidRPr="004572C2">
        <w:rPr>
          <w:rFonts w:asciiTheme="minorBidi" w:hAnsiTheme="minorBidi"/>
          <w:color w:val="FF0000"/>
        </w:rPr>
        <w:t>Environments are located in areas where water is available</w:t>
      </w:r>
      <w:r w:rsidR="005C4D3B">
        <w:rPr>
          <w:rFonts w:asciiTheme="minorBidi" w:hAnsiTheme="minorBidi"/>
          <w:color w:val="FF0000"/>
        </w:rPr>
        <w:t xml:space="preserve"> </w:t>
      </w:r>
      <w:r w:rsidRPr="004572C2">
        <w:rPr>
          <w:rFonts w:asciiTheme="minorBidi" w:hAnsiTheme="minorBidi"/>
          <w:color w:val="FF0000"/>
        </w:rPr>
        <w:t>(non-desert areas). These areas also include warmer areas, not near Earth’s poles.</w:t>
      </w:r>
    </w:p>
    <w:p w14:paraId="30F5541F" w14:textId="77777777" w:rsidR="00464F19" w:rsidRPr="004572C2" w:rsidRDefault="00464F19" w:rsidP="00464F19">
      <w:pPr>
        <w:ind w:left="-360"/>
        <w:rPr>
          <w:rFonts w:asciiTheme="minorBidi" w:hAnsiTheme="minorBidi" w:cstheme="minorBidi"/>
          <w:lang w:val="en-US"/>
        </w:rPr>
      </w:pPr>
    </w:p>
    <w:p w14:paraId="41AA137E" w14:textId="77777777" w:rsidR="00464F19" w:rsidRPr="004572C2" w:rsidRDefault="00464F19" w:rsidP="00464F19">
      <w:pPr>
        <w:ind w:left="-360"/>
        <w:rPr>
          <w:rFonts w:asciiTheme="minorBidi" w:hAnsiTheme="minorBidi" w:cstheme="minorBidi"/>
        </w:rPr>
      </w:pPr>
    </w:p>
    <w:p w14:paraId="34BAA3E3" w14:textId="77777777" w:rsidR="00464F19" w:rsidRPr="004572C2" w:rsidRDefault="00464F19" w:rsidP="00464F19">
      <w:pPr>
        <w:ind w:left="-360"/>
        <w:rPr>
          <w:rFonts w:asciiTheme="minorBidi" w:hAnsiTheme="minorBidi" w:cstheme="minorBidi"/>
        </w:rPr>
      </w:pPr>
    </w:p>
    <w:p w14:paraId="4A87722E" w14:textId="28A6C57C" w:rsidR="003D63F5" w:rsidRPr="004572C2" w:rsidRDefault="00464F19" w:rsidP="003D63F5">
      <w:pPr>
        <w:pStyle w:val="ListParagraph"/>
        <w:numPr>
          <w:ilvl w:val="0"/>
          <w:numId w:val="1"/>
        </w:numPr>
        <w:ind w:left="-360"/>
        <w:rPr>
          <w:rFonts w:asciiTheme="minorBidi" w:hAnsiTheme="minorBidi"/>
        </w:rPr>
      </w:pPr>
      <w:r w:rsidRPr="004572C2">
        <w:rPr>
          <w:rFonts w:asciiTheme="minorBidi" w:hAnsiTheme="minorBidi"/>
        </w:rPr>
        <w:t>Some of these mosquito-borne illnesses, such as West</w:t>
      </w:r>
      <w:r w:rsidR="00397D9C">
        <w:rPr>
          <w:rFonts w:asciiTheme="minorBidi" w:hAnsiTheme="minorBidi"/>
        </w:rPr>
        <w:t xml:space="preserve"> </w:t>
      </w:r>
      <w:r w:rsidRPr="004572C2">
        <w:rPr>
          <w:rFonts w:asciiTheme="minorBidi" w:hAnsiTheme="minorBidi"/>
        </w:rPr>
        <w:t xml:space="preserve">Nile </w:t>
      </w:r>
      <w:r w:rsidR="001E3048">
        <w:rPr>
          <w:rFonts w:asciiTheme="minorBidi" w:hAnsiTheme="minorBidi"/>
        </w:rPr>
        <w:t>v</w:t>
      </w:r>
      <w:r w:rsidRPr="004572C2">
        <w:rPr>
          <w:rFonts w:asciiTheme="minorBidi" w:hAnsiTheme="minorBidi"/>
        </w:rPr>
        <w:t>irus, occur in small rates within the United States. Does this information surprise you? Why or why not?</w:t>
      </w:r>
    </w:p>
    <w:p w14:paraId="48F69D08" w14:textId="74EC6464" w:rsidR="00464F19" w:rsidRPr="004572C2" w:rsidRDefault="003D63F5" w:rsidP="003D63F5">
      <w:pPr>
        <w:pStyle w:val="ListParagraph"/>
        <w:ind w:left="-360"/>
        <w:rPr>
          <w:rFonts w:asciiTheme="minorBidi" w:hAnsiTheme="minorBidi"/>
        </w:rPr>
      </w:pPr>
      <w:r w:rsidRPr="004572C2">
        <w:rPr>
          <w:rFonts w:asciiTheme="minorBidi" w:hAnsiTheme="minorBidi"/>
          <w:color w:val="FF0000"/>
        </w:rPr>
        <w:t>Answers will vary</w:t>
      </w:r>
      <w:r w:rsidR="005C4D3B">
        <w:rPr>
          <w:rFonts w:asciiTheme="minorBidi" w:hAnsiTheme="minorBidi"/>
          <w:color w:val="FF0000"/>
        </w:rPr>
        <w:t>.</w:t>
      </w:r>
    </w:p>
    <w:p w14:paraId="37F31645" w14:textId="77777777" w:rsidR="00464F19" w:rsidRPr="004572C2" w:rsidRDefault="00464F19" w:rsidP="00464F19">
      <w:pPr>
        <w:rPr>
          <w:rFonts w:asciiTheme="minorBidi" w:hAnsiTheme="minorBidi" w:cstheme="minorBidi"/>
        </w:rPr>
      </w:pPr>
    </w:p>
    <w:p w14:paraId="03AA3128" w14:textId="77777777" w:rsidR="00464F19" w:rsidRPr="004572C2" w:rsidRDefault="00464F19" w:rsidP="00464F19">
      <w:pPr>
        <w:rPr>
          <w:rFonts w:asciiTheme="minorBidi" w:hAnsiTheme="minorBidi" w:cstheme="minorBidi"/>
        </w:rPr>
      </w:pPr>
    </w:p>
    <w:p w14:paraId="5553A75D" w14:textId="77777777" w:rsidR="008B6926" w:rsidRPr="004572C2" w:rsidRDefault="008B6926" w:rsidP="008B6926">
      <w:pPr>
        <w:ind w:left="-720" w:right="-720"/>
        <w:rPr>
          <w:rFonts w:asciiTheme="minorBidi" w:hAnsiTheme="minorBidi" w:cstheme="minorBidi"/>
          <w:lang w:val="en-US"/>
        </w:rPr>
      </w:pPr>
    </w:p>
    <w:p w14:paraId="2C6A0248" w14:textId="77777777" w:rsidR="008B6926" w:rsidRPr="004572C2" w:rsidRDefault="008B6926" w:rsidP="008B6926">
      <w:pPr>
        <w:ind w:left="-720" w:right="-720"/>
        <w:rPr>
          <w:rFonts w:asciiTheme="minorBidi" w:hAnsiTheme="minorBidi" w:cstheme="minorBidi"/>
          <w:lang w:val="en-US"/>
        </w:rPr>
      </w:pPr>
    </w:p>
    <w:p w14:paraId="6EB7BBC6" w14:textId="77777777" w:rsidR="005C4DD6" w:rsidRPr="004572C2" w:rsidRDefault="005C4DD6" w:rsidP="008B6926">
      <w:pPr>
        <w:ind w:left="-720" w:right="-720"/>
        <w:rPr>
          <w:rFonts w:asciiTheme="minorBidi" w:eastAsia="Open Sans" w:hAnsiTheme="minorBidi" w:cstheme="minorBidi"/>
        </w:rPr>
      </w:pPr>
    </w:p>
    <w:sectPr w:rsidR="005C4DD6" w:rsidRPr="004572C2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AE9B0" w14:textId="77777777" w:rsidR="00DD17CD" w:rsidRDefault="00DD17CD">
      <w:pPr>
        <w:spacing w:line="240" w:lineRule="auto"/>
      </w:pPr>
      <w:r>
        <w:separator/>
      </w:r>
    </w:p>
  </w:endnote>
  <w:endnote w:type="continuationSeparator" w:id="0">
    <w:p w14:paraId="3D145873" w14:textId="77777777" w:rsidR="00DD17CD" w:rsidRDefault="00DD17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7F4DD" w14:textId="77777777" w:rsidR="000A66CC" w:rsidRDefault="000A66CC" w:rsidP="000A66CC">
    <w:pPr>
      <w:ind w:left="-720" w:right="-720"/>
      <w:rPr>
        <w:noProof/>
        <w:lang w:val="en-US"/>
      </w:rPr>
    </w:pPr>
  </w:p>
  <w:p w14:paraId="64693484" w14:textId="77777777" w:rsidR="000A66CC" w:rsidRDefault="000A66CC" w:rsidP="000A66CC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905B6A" wp14:editId="6763EA7C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7D35">
      <w:rPr>
        <w:noProof/>
        <w:lang w:val="en-US"/>
      </w:rPr>
      <w:drawing>
        <wp:inline distT="0" distB="0" distL="0" distR="0" wp14:anchorId="66C990D4" wp14:editId="727FBDD3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2DA0FD" w14:textId="4B952559" w:rsidR="005C4DD6" w:rsidRDefault="004572C2" w:rsidP="004572C2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Engineering Environmental Solutions; River Dynamics &amp; Mosquito Control Activity – Infographic Trends Worksheet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9B080" w14:textId="77777777" w:rsidR="00DD17CD" w:rsidRDefault="00DD17CD">
      <w:pPr>
        <w:spacing w:line="240" w:lineRule="auto"/>
      </w:pPr>
      <w:r>
        <w:separator/>
      </w:r>
    </w:p>
  </w:footnote>
  <w:footnote w:type="continuationSeparator" w:id="0">
    <w:p w14:paraId="46FA612C" w14:textId="77777777" w:rsidR="00DD17CD" w:rsidRDefault="00DD17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F3BE6"/>
    <w:multiLevelType w:val="hybridMultilevel"/>
    <w:tmpl w:val="EF704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017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22535"/>
    <w:rsid w:val="000A66CC"/>
    <w:rsid w:val="000D2CCE"/>
    <w:rsid w:val="00137BD7"/>
    <w:rsid w:val="001E3048"/>
    <w:rsid w:val="00222A34"/>
    <w:rsid w:val="002F03F0"/>
    <w:rsid w:val="00387C0E"/>
    <w:rsid w:val="00397D9C"/>
    <w:rsid w:val="003D39E5"/>
    <w:rsid w:val="003D63F5"/>
    <w:rsid w:val="004321E2"/>
    <w:rsid w:val="004572C2"/>
    <w:rsid w:val="00464F19"/>
    <w:rsid w:val="004B1CC2"/>
    <w:rsid w:val="004D5FCD"/>
    <w:rsid w:val="004F7D35"/>
    <w:rsid w:val="00580091"/>
    <w:rsid w:val="00596540"/>
    <w:rsid w:val="005B70B2"/>
    <w:rsid w:val="005C4D3B"/>
    <w:rsid w:val="005C4DD6"/>
    <w:rsid w:val="005F6974"/>
    <w:rsid w:val="00625535"/>
    <w:rsid w:val="00677F12"/>
    <w:rsid w:val="006C41D3"/>
    <w:rsid w:val="006E40BD"/>
    <w:rsid w:val="00871A0A"/>
    <w:rsid w:val="008768F0"/>
    <w:rsid w:val="0088534A"/>
    <w:rsid w:val="008B6926"/>
    <w:rsid w:val="00913F4E"/>
    <w:rsid w:val="00A84708"/>
    <w:rsid w:val="00BC6178"/>
    <w:rsid w:val="00D075C4"/>
    <w:rsid w:val="00DD17CD"/>
    <w:rsid w:val="00DF1457"/>
    <w:rsid w:val="00EA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qFormat/>
    <w:rsid w:val="00EA1CBE"/>
    <w:rPr>
      <w:rFonts w:ascii="Open Sans" w:hAnsi="Open Sans"/>
    </w:rPr>
  </w:style>
  <w:style w:type="paragraph" w:styleId="ListParagraph">
    <w:name w:val="List Paragraph"/>
    <w:basedOn w:val="Normal"/>
    <w:uiPriority w:val="34"/>
    <w:qFormat/>
    <w:rsid w:val="00464F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Dua Naim Chaker</dc:creator>
  <cp:lastModifiedBy>Beth McElroy</cp:lastModifiedBy>
  <cp:revision>8</cp:revision>
  <cp:lastPrinted>2020-02-05T17:53:00Z</cp:lastPrinted>
  <dcterms:created xsi:type="dcterms:W3CDTF">2024-09-30T21:31:00Z</dcterms:created>
  <dcterms:modified xsi:type="dcterms:W3CDTF">2024-10-29T19:29:00Z</dcterms:modified>
</cp:coreProperties>
</file>