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AE21" w14:textId="157568E2" w:rsidR="00DC516C" w:rsidRPr="001656D4" w:rsidRDefault="002805E4" w:rsidP="00923E7E">
      <w:pPr>
        <w:jc w:val="center"/>
        <w:rPr>
          <w:rFonts w:ascii="Arial" w:hAnsi="Arial" w:cs="Arial"/>
          <w:b/>
          <w:bCs/>
          <w:color w:val="FF0000"/>
          <w:sz w:val="36"/>
          <w:szCs w:val="36"/>
        </w:rPr>
      </w:pPr>
      <w:r w:rsidRPr="00AF5B1D">
        <w:rPr>
          <w:rFonts w:ascii="Arial" w:hAnsi="Arial" w:cs="Arial"/>
          <w:b/>
          <w:bCs/>
          <w:sz w:val="36"/>
          <w:szCs w:val="36"/>
        </w:rPr>
        <w:t>What’s In Our Stars?</w:t>
      </w:r>
      <w:r w:rsidR="00AF5B1D">
        <w:rPr>
          <w:rFonts w:ascii="Arial" w:hAnsi="Arial" w:cs="Arial"/>
          <w:b/>
          <w:bCs/>
          <w:sz w:val="36"/>
          <w:szCs w:val="36"/>
        </w:rPr>
        <w:t xml:space="preserve"> Lab Handout</w:t>
      </w:r>
      <w:r w:rsidR="001656D4">
        <w:rPr>
          <w:rFonts w:ascii="Arial" w:hAnsi="Arial" w:cs="Arial"/>
          <w:b/>
          <w:bCs/>
          <w:sz w:val="36"/>
          <w:szCs w:val="36"/>
        </w:rPr>
        <w:t xml:space="preserve"> </w:t>
      </w:r>
      <w:r w:rsidR="001656D4" w:rsidRPr="001656D4">
        <w:rPr>
          <w:rFonts w:ascii="Arial" w:hAnsi="Arial" w:cs="Arial"/>
          <w:b/>
          <w:bCs/>
          <w:color w:val="FF0000"/>
          <w:sz w:val="36"/>
          <w:szCs w:val="36"/>
        </w:rPr>
        <w:t>Answer Key</w:t>
      </w:r>
    </w:p>
    <w:p w14:paraId="1D80C2CC" w14:textId="2B63E035" w:rsidR="002805E4" w:rsidRPr="001656D4" w:rsidRDefault="00FA4C76" w:rsidP="002805E4">
      <w:pPr>
        <w:rPr>
          <w:rFonts w:ascii="Arial" w:hAnsi="Arial" w:cs="Arial"/>
        </w:rPr>
      </w:pPr>
      <w:r w:rsidRPr="001656D4">
        <w:rPr>
          <w:rFonts w:ascii="Arial" w:hAnsi="Arial" w:cs="Arial"/>
        </w:rPr>
        <w:t>Before the lab</w:t>
      </w:r>
      <w:r w:rsidR="002805E4" w:rsidRPr="001656D4">
        <w:rPr>
          <w:rFonts w:ascii="Arial" w:hAnsi="Arial" w:cs="Arial"/>
        </w:rPr>
        <w:t>:</w:t>
      </w:r>
    </w:p>
    <w:tbl>
      <w:tblPr>
        <w:tblStyle w:val="TableGrid"/>
        <w:tblW w:w="0" w:type="auto"/>
        <w:tblLook w:val="04A0" w:firstRow="1" w:lastRow="0" w:firstColumn="1" w:lastColumn="0" w:noHBand="0" w:noVBand="1"/>
      </w:tblPr>
      <w:tblGrid>
        <w:gridCol w:w="10790"/>
      </w:tblGrid>
      <w:tr w:rsidR="001656D4" w:rsidRPr="001656D4" w14:paraId="3E0C3BCA" w14:textId="77777777" w:rsidTr="009B760F">
        <w:trPr>
          <w:trHeight w:val="432"/>
        </w:trPr>
        <w:tc>
          <w:tcPr>
            <w:tcW w:w="10790" w:type="dxa"/>
            <w:shd w:val="clear" w:color="auto" w:fill="EDEDED" w:themeFill="accent3" w:themeFillTint="33"/>
            <w:vAlign w:val="center"/>
          </w:tcPr>
          <w:p w14:paraId="57143A45" w14:textId="77777777" w:rsidR="001656D4" w:rsidRPr="001656D4" w:rsidRDefault="001656D4" w:rsidP="009B760F">
            <w:pPr>
              <w:spacing w:line="276" w:lineRule="auto"/>
              <w:rPr>
                <w:rFonts w:ascii="Arial" w:hAnsi="Arial" w:cs="Arial"/>
                <w:b/>
                <w:bCs/>
              </w:rPr>
            </w:pPr>
            <w:r w:rsidRPr="001656D4">
              <w:rPr>
                <w:rFonts w:ascii="Arial" w:hAnsi="Arial" w:cs="Arial"/>
                <w:b/>
                <w:bCs/>
              </w:rPr>
              <w:t>WARM-UP QUESTIONS:</w:t>
            </w:r>
          </w:p>
        </w:tc>
      </w:tr>
    </w:tbl>
    <w:p w14:paraId="765E7C3C" w14:textId="1643E0CD" w:rsidR="001656D4" w:rsidRPr="001656D4" w:rsidRDefault="001656D4" w:rsidP="001656D4">
      <w:pPr>
        <w:pStyle w:val="ListParagraph"/>
        <w:numPr>
          <w:ilvl w:val="0"/>
          <w:numId w:val="2"/>
        </w:numPr>
        <w:spacing w:before="240"/>
        <w:rPr>
          <w:rFonts w:ascii="Arial" w:hAnsi="Arial" w:cs="Arial"/>
        </w:rPr>
      </w:pPr>
      <w:r w:rsidRPr="001656D4">
        <w:rPr>
          <w:rFonts w:ascii="Arial" w:hAnsi="Arial" w:cs="Arial"/>
        </w:rPr>
        <w:t xml:space="preserve">How do you know what something is made of? (What </w:t>
      </w:r>
      <w:r w:rsidRPr="001656D4">
        <w:rPr>
          <w:rFonts w:ascii="Arial" w:eastAsia="Open Sans" w:hAnsi="Arial" w:cs="Arial"/>
        </w:rPr>
        <w:t xml:space="preserve">would </w:t>
      </w:r>
      <w:r w:rsidR="00044EC1">
        <w:rPr>
          <w:rFonts w:ascii="Arial" w:eastAsia="Open Sans" w:hAnsi="Arial" w:cs="Arial"/>
        </w:rPr>
        <w:t xml:space="preserve">you </w:t>
      </w:r>
      <w:r w:rsidRPr="001656D4">
        <w:rPr>
          <w:rFonts w:ascii="Arial" w:eastAsia="Open Sans" w:hAnsi="Arial" w:cs="Arial"/>
        </w:rPr>
        <w:t>DO to figure out what an object is made of</w:t>
      </w:r>
      <w:r w:rsidRPr="001656D4">
        <w:rPr>
          <w:rFonts w:ascii="Arial" w:hAnsi="Arial" w:cs="Arial"/>
        </w:rPr>
        <w:t xml:space="preserve">?) </w:t>
      </w:r>
    </w:p>
    <w:p w14:paraId="21D1116B" w14:textId="77777777" w:rsidR="001656D4" w:rsidRPr="001656D4" w:rsidRDefault="001656D4" w:rsidP="001656D4">
      <w:pPr>
        <w:pStyle w:val="ListParagraph"/>
        <w:spacing w:line="240" w:lineRule="auto"/>
        <w:rPr>
          <w:rFonts w:ascii="Arial" w:hAnsi="Arial" w:cs="Arial"/>
        </w:rPr>
      </w:pPr>
    </w:p>
    <w:p w14:paraId="6C960704" w14:textId="77777777" w:rsidR="001656D4" w:rsidRPr="001656D4" w:rsidRDefault="001656D4" w:rsidP="001656D4">
      <w:pPr>
        <w:pStyle w:val="ListParagraph"/>
        <w:spacing w:line="240" w:lineRule="auto"/>
        <w:rPr>
          <w:rFonts w:ascii="Arial" w:hAnsi="Arial" w:cs="Arial"/>
          <w:color w:val="FF0000"/>
        </w:rPr>
      </w:pPr>
      <w:r w:rsidRPr="001656D4">
        <w:rPr>
          <w:rFonts w:ascii="Arial" w:hAnsi="Arial" w:cs="Arial"/>
          <w:color w:val="FF0000"/>
        </w:rPr>
        <w:t>Answers will vary.</w:t>
      </w:r>
    </w:p>
    <w:p w14:paraId="529819CA" w14:textId="77777777" w:rsidR="001656D4" w:rsidRPr="001656D4" w:rsidRDefault="001656D4" w:rsidP="001656D4">
      <w:pPr>
        <w:pStyle w:val="ListParagraph"/>
        <w:spacing w:line="240" w:lineRule="auto"/>
        <w:rPr>
          <w:rFonts w:ascii="Arial" w:hAnsi="Arial" w:cs="Arial"/>
          <w:color w:val="FF0000"/>
        </w:rPr>
      </w:pPr>
      <w:r w:rsidRPr="001656D4">
        <w:rPr>
          <w:rFonts w:ascii="Arial" w:hAnsi="Arial" w:cs="Arial"/>
          <w:color w:val="FF0000"/>
        </w:rPr>
        <w:t>Examples could include:</w:t>
      </w:r>
    </w:p>
    <w:p w14:paraId="3022459B" w14:textId="77777777" w:rsidR="001656D4" w:rsidRPr="001656D4" w:rsidRDefault="001656D4" w:rsidP="001656D4">
      <w:pPr>
        <w:pStyle w:val="ListParagraph"/>
        <w:spacing w:line="240" w:lineRule="auto"/>
        <w:ind w:firstLine="720"/>
        <w:rPr>
          <w:rFonts w:ascii="Arial" w:hAnsi="Arial" w:cs="Arial"/>
          <w:color w:val="FF0000"/>
        </w:rPr>
      </w:pPr>
      <w:r w:rsidRPr="001656D4">
        <w:rPr>
          <w:rFonts w:ascii="Arial" w:hAnsi="Arial" w:cs="Arial"/>
          <w:color w:val="FF0000"/>
        </w:rPr>
        <w:t>Chemical properties tests: flammability, pH, etc.</w:t>
      </w:r>
    </w:p>
    <w:p w14:paraId="2DD52260" w14:textId="77777777" w:rsidR="001656D4" w:rsidRPr="001656D4" w:rsidRDefault="001656D4" w:rsidP="001656D4">
      <w:pPr>
        <w:pStyle w:val="ListParagraph"/>
        <w:spacing w:line="240" w:lineRule="auto"/>
        <w:ind w:firstLine="720"/>
        <w:rPr>
          <w:rFonts w:ascii="Arial" w:hAnsi="Arial" w:cs="Arial"/>
          <w:color w:val="FF0000"/>
        </w:rPr>
      </w:pPr>
      <w:r w:rsidRPr="001656D4">
        <w:rPr>
          <w:rFonts w:ascii="Arial" w:hAnsi="Arial" w:cs="Arial"/>
          <w:color w:val="FF0000"/>
        </w:rPr>
        <w:t xml:space="preserve">Physical properties tests: melting point, freezing point, solubility, density, malleability, </w:t>
      </w:r>
    </w:p>
    <w:p w14:paraId="64949942" w14:textId="77777777" w:rsidR="001656D4" w:rsidRPr="001656D4" w:rsidRDefault="001656D4" w:rsidP="001656D4">
      <w:pPr>
        <w:pStyle w:val="ListParagraph"/>
        <w:spacing w:line="240" w:lineRule="auto"/>
        <w:ind w:left="1440" w:firstLine="720"/>
        <w:rPr>
          <w:rFonts w:ascii="Arial" w:hAnsi="Arial" w:cs="Arial"/>
          <w:color w:val="FF0000"/>
        </w:rPr>
      </w:pPr>
      <w:r w:rsidRPr="001656D4">
        <w:rPr>
          <w:rFonts w:ascii="Arial" w:hAnsi="Arial" w:cs="Arial"/>
          <w:color w:val="FF0000"/>
        </w:rPr>
        <w:t>electrical conductivity.</w:t>
      </w:r>
    </w:p>
    <w:p w14:paraId="33C877C2" w14:textId="77777777" w:rsidR="001656D4" w:rsidRPr="001656D4" w:rsidRDefault="001656D4" w:rsidP="001656D4">
      <w:pPr>
        <w:pStyle w:val="ListParagraph"/>
        <w:spacing w:line="240" w:lineRule="auto"/>
        <w:rPr>
          <w:rFonts w:ascii="Arial" w:hAnsi="Arial" w:cs="Arial"/>
        </w:rPr>
      </w:pPr>
    </w:p>
    <w:p w14:paraId="2CA70DD7" w14:textId="77777777" w:rsidR="001656D4" w:rsidRPr="001656D4" w:rsidRDefault="001656D4" w:rsidP="001656D4">
      <w:pPr>
        <w:pStyle w:val="ListParagraph"/>
        <w:spacing w:line="240" w:lineRule="auto"/>
        <w:rPr>
          <w:rFonts w:ascii="Arial" w:hAnsi="Arial" w:cs="Arial"/>
        </w:rPr>
      </w:pPr>
    </w:p>
    <w:p w14:paraId="1FCACC12" w14:textId="77777777" w:rsidR="001656D4" w:rsidRPr="001656D4" w:rsidRDefault="001656D4" w:rsidP="001656D4">
      <w:pPr>
        <w:pStyle w:val="ListParagraph"/>
        <w:spacing w:line="240" w:lineRule="auto"/>
        <w:rPr>
          <w:rFonts w:ascii="Arial" w:hAnsi="Arial" w:cs="Arial"/>
        </w:rPr>
      </w:pPr>
    </w:p>
    <w:p w14:paraId="420395A5" w14:textId="16D77336" w:rsidR="001656D4" w:rsidRPr="001656D4" w:rsidRDefault="001656D4" w:rsidP="001656D4">
      <w:pPr>
        <w:pStyle w:val="ListParagraph"/>
        <w:numPr>
          <w:ilvl w:val="0"/>
          <w:numId w:val="2"/>
        </w:numPr>
        <w:rPr>
          <w:rFonts w:ascii="Arial" w:hAnsi="Arial" w:cs="Arial"/>
        </w:rPr>
      </w:pPr>
      <w:r w:rsidRPr="001656D4">
        <w:rPr>
          <w:rFonts w:ascii="Arial" w:hAnsi="Arial" w:cs="Arial"/>
        </w:rPr>
        <w:t>How would your answer change if it’s something you can’t see or touch directly? (e</w:t>
      </w:r>
      <w:r w:rsidR="00044EC1">
        <w:rPr>
          <w:rFonts w:ascii="Arial" w:hAnsi="Arial" w:cs="Arial"/>
        </w:rPr>
        <w:t>.g.,</w:t>
      </w:r>
      <w:r w:rsidRPr="001656D4">
        <w:rPr>
          <w:rFonts w:ascii="Arial" w:hAnsi="Arial" w:cs="Arial"/>
        </w:rPr>
        <w:t xml:space="preserve"> air, an atom, or </w:t>
      </w:r>
      <w:r w:rsidR="00044EC1">
        <w:rPr>
          <w:rFonts w:ascii="Arial" w:hAnsi="Arial" w:cs="Arial"/>
        </w:rPr>
        <w:t>t</w:t>
      </w:r>
      <w:r w:rsidRPr="001656D4">
        <w:rPr>
          <w:rFonts w:ascii="Arial" w:hAnsi="Arial" w:cs="Arial"/>
        </w:rPr>
        <w:t xml:space="preserve">he </w:t>
      </w:r>
      <w:r w:rsidR="00044EC1">
        <w:rPr>
          <w:rFonts w:ascii="Arial" w:hAnsi="Arial" w:cs="Arial"/>
        </w:rPr>
        <w:t>s</w:t>
      </w:r>
      <w:r w:rsidRPr="001656D4">
        <w:rPr>
          <w:rFonts w:ascii="Arial" w:hAnsi="Arial" w:cs="Arial"/>
        </w:rPr>
        <w:t xml:space="preserve">un) </w:t>
      </w:r>
    </w:p>
    <w:p w14:paraId="1E90C33E" w14:textId="77777777" w:rsidR="001656D4" w:rsidRPr="001656D4" w:rsidRDefault="001656D4" w:rsidP="001656D4">
      <w:pPr>
        <w:ind w:left="720"/>
        <w:rPr>
          <w:rFonts w:ascii="Arial" w:hAnsi="Arial" w:cs="Arial"/>
        </w:rPr>
      </w:pPr>
      <w:r w:rsidRPr="001656D4">
        <w:rPr>
          <w:rFonts w:ascii="Arial" w:hAnsi="Arial" w:cs="Arial"/>
          <w:color w:val="FF0000"/>
        </w:rPr>
        <w:t>Answers will vary – any realistic options of how to gather direct or more likely indirect evidence are acceptable.</w:t>
      </w:r>
    </w:p>
    <w:p w14:paraId="329EF55F" w14:textId="77777777" w:rsidR="001656D4" w:rsidRPr="001656D4" w:rsidRDefault="001656D4" w:rsidP="001656D4">
      <w:pPr>
        <w:pStyle w:val="ListParagraph"/>
        <w:spacing w:line="240" w:lineRule="auto"/>
        <w:ind w:left="1440"/>
        <w:rPr>
          <w:rFonts w:ascii="Arial" w:hAnsi="Arial" w:cs="Arial"/>
          <w:color w:val="FF0000"/>
        </w:rPr>
      </w:pPr>
    </w:p>
    <w:p w14:paraId="1737FACE" w14:textId="77777777" w:rsidR="001656D4" w:rsidRPr="001656D4" w:rsidRDefault="001656D4" w:rsidP="001656D4">
      <w:pPr>
        <w:spacing w:line="240" w:lineRule="auto"/>
        <w:ind w:left="360"/>
        <w:rPr>
          <w:rFonts w:ascii="Arial" w:hAnsi="Arial" w:cs="Arial"/>
        </w:rPr>
      </w:pPr>
    </w:p>
    <w:p w14:paraId="599D7AA4" w14:textId="06FEEA23" w:rsidR="001656D4" w:rsidRPr="001656D4" w:rsidRDefault="001656D4" w:rsidP="001656D4">
      <w:pPr>
        <w:pStyle w:val="ListParagraph"/>
        <w:numPr>
          <w:ilvl w:val="0"/>
          <w:numId w:val="2"/>
        </w:numPr>
        <w:rPr>
          <w:rFonts w:ascii="Arial" w:hAnsi="Arial" w:cs="Arial"/>
        </w:rPr>
      </w:pPr>
      <w:r w:rsidRPr="001656D4">
        <w:rPr>
          <w:rFonts w:ascii="Arial" w:hAnsi="Arial" w:cs="Arial"/>
        </w:rPr>
        <w:t xml:space="preserve">What tools or equipment would you need to determine the makeup of an object that is too small or </w:t>
      </w:r>
      <w:r w:rsidR="00DE7016">
        <w:rPr>
          <w:rFonts w:ascii="Arial" w:hAnsi="Arial" w:cs="Arial"/>
        </w:rPr>
        <w:t xml:space="preserve">too </w:t>
      </w:r>
      <w:r w:rsidRPr="001656D4">
        <w:rPr>
          <w:rFonts w:ascii="Arial" w:hAnsi="Arial" w:cs="Arial"/>
        </w:rPr>
        <w:t>far away to observe directly?</w:t>
      </w:r>
    </w:p>
    <w:p w14:paraId="0976BC33" w14:textId="77777777" w:rsidR="001656D4" w:rsidRPr="001656D4" w:rsidRDefault="001656D4" w:rsidP="001656D4">
      <w:pPr>
        <w:spacing w:line="240" w:lineRule="auto"/>
        <w:ind w:left="720"/>
        <w:rPr>
          <w:rFonts w:ascii="Arial" w:hAnsi="Arial" w:cs="Arial"/>
          <w:color w:val="FF0000"/>
        </w:rPr>
      </w:pPr>
      <w:r w:rsidRPr="001656D4">
        <w:rPr>
          <w:rFonts w:ascii="Arial" w:hAnsi="Arial" w:cs="Arial"/>
          <w:color w:val="FF0000"/>
        </w:rPr>
        <w:t>Answers will vary – any realistic options of how to gather direct or more likely indirect evidence are acceptable.</w:t>
      </w:r>
    </w:p>
    <w:p w14:paraId="2B1EA31B" w14:textId="77777777" w:rsidR="001656D4" w:rsidRPr="001656D4" w:rsidRDefault="001656D4" w:rsidP="001656D4">
      <w:pPr>
        <w:pStyle w:val="ListParagraph"/>
        <w:rPr>
          <w:rFonts w:ascii="Arial" w:hAnsi="Arial" w:cs="Arial"/>
        </w:rPr>
      </w:pPr>
    </w:p>
    <w:p w14:paraId="51640D96" w14:textId="77777777" w:rsidR="001656D4" w:rsidRPr="001656D4" w:rsidRDefault="001656D4" w:rsidP="001656D4">
      <w:pPr>
        <w:pStyle w:val="ListParagraph"/>
        <w:rPr>
          <w:rFonts w:ascii="Arial" w:hAnsi="Arial" w:cs="Arial"/>
        </w:rPr>
      </w:pPr>
    </w:p>
    <w:p w14:paraId="066A17FA" w14:textId="77777777" w:rsidR="001656D4" w:rsidRPr="001656D4" w:rsidRDefault="001656D4" w:rsidP="001656D4">
      <w:pPr>
        <w:pStyle w:val="ListParagraph"/>
        <w:rPr>
          <w:rFonts w:ascii="Arial" w:hAnsi="Arial" w:cs="Arial"/>
        </w:rPr>
      </w:pPr>
    </w:p>
    <w:p w14:paraId="2F267530" w14:textId="77777777" w:rsidR="001656D4" w:rsidRPr="001656D4" w:rsidRDefault="001656D4" w:rsidP="001656D4">
      <w:pPr>
        <w:pStyle w:val="ListParagraph"/>
        <w:numPr>
          <w:ilvl w:val="0"/>
          <w:numId w:val="2"/>
        </w:numPr>
        <w:rPr>
          <w:rFonts w:ascii="Arial" w:hAnsi="Arial" w:cs="Arial"/>
        </w:rPr>
      </w:pPr>
      <w:r w:rsidRPr="001656D4">
        <w:rPr>
          <w:rFonts w:ascii="Arial" w:hAnsi="Arial" w:cs="Arial"/>
        </w:rPr>
        <w:t>Why do we care about the composition of something? Why does it matter?</w:t>
      </w:r>
    </w:p>
    <w:p w14:paraId="716A8215" w14:textId="77777777" w:rsidR="001656D4" w:rsidRPr="001656D4" w:rsidRDefault="001656D4" w:rsidP="001656D4">
      <w:pPr>
        <w:ind w:left="720"/>
        <w:rPr>
          <w:rFonts w:ascii="Arial" w:hAnsi="Arial" w:cs="Arial"/>
          <w:color w:val="FF0000"/>
        </w:rPr>
      </w:pPr>
      <w:r w:rsidRPr="001656D4">
        <w:rPr>
          <w:rFonts w:ascii="Arial" w:hAnsi="Arial" w:cs="Arial"/>
          <w:color w:val="FF0000"/>
        </w:rPr>
        <w:t xml:space="preserve">Answers will vary. </w:t>
      </w:r>
    </w:p>
    <w:p w14:paraId="1E0D630E" w14:textId="77777777" w:rsidR="001656D4" w:rsidRPr="001656D4" w:rsidRDefault="001656D4" w:rsidP="001656D4">
      <w:pPr>
        <w:spacing w:after="0"/>
        <w:ind w:left="720"/>
        <w:rPr>
          <w:rFonts w:ascii="Arial" w:hAnsi="Arial" w:cs="Arial"/>
          <w:color w:val="FF0000"/>
        </w:rPr>
      </w:pPr>
      <w:r w:rsidRPr="001656D4">
        <w:rPr>
          <w:rFonts w:ascii="Arial" w:hAnsi="Arial" w:cs="Arial"/>
          <w:color w:val="FF0000"/>
        </w:rPr>
        <w:t>Examples may fall within the following categories, though these are not all inclusive:</w:t>
      </w:r>
    </w:p>
    <w:p w14:paraId="029DDAA5" w14:textId="5F166B8D" w:rsidR="001656D4" w:rsidRPr="001656D4" w:rsidRDefault="001656D4" w:rsidP="001656D4">
      <w:pPr>
        <w:ind w:left="1440"/>
        <w:rPr>
          <w:rFonts w:ascii="Arial" w:hAnsi="Arial" w:cs="Arial"/>
          <w:color w:val="FF0000"/>
        </w:rPr>
      </w:pPr>
      <w:r w:rsidRPr="001656D4">
        <w:rPr>
          <w:rFonts w:ascii="Arial" w:hAnsi="Arial" w:cs="Arial"/>
          <w:color w:val="FF0000"/>
        </w:rPr>
        <w:t xml:space="preserve">Health and safety, </w:t>
      </w:r>
      <w:r w:rsidR="0051264C">
        <w:rPr>
          <w:rFonts w:ascii="Arial" w:hAnsi="Arial" w:cs="Arial"/>
          <w:color w:val="FF0000"/>
        </w:rPr>
        <w:t>m</w:t>
      </w:r>
      <w:r w:rsidRPr="001656D4">
        <w:rPr>
          <w:rFonts w:ascii="Arial" w:hAnsi="Arial" w:cs="Arial"/>
          <w:color w:val="FF0000"/>
        </w:rPr>
        <w:t xml:space="preserve">edicine, </w:t>
      </w:r>
      <w:r w:rsidR="0051264C">
        <w:rPr>
          <w:rFonts w:ascii="Arial" w:hAnsi="Arial" w:cs="Arial"/>
          <w:color w:val="FF0000"/>
        </w:rPr>
        <w:t>i</w:t>
      </w:r>
      <w:r w:rsidRPr="001656D4">
        <w:rPr>
          <w:rFonts w:ascii="Arial" w:hAnsi="Arial" w:cs="Arial"/>
          <w:color w:val="FF0000"/>
        </w:rPr>
        <w:t xml:space="preserve">ndustry research and development, </w:t>
      </w:r>
      <w:r w:rsidR="0051264C">
        <w:rPr>
          <w:rFonts w:ascii="Arial" w:hAnsi="Arial" w:cs="Arial"/>
          <w:color w:val="FF0000"/>
        </w:rPr>
        <w:t>f</w:t>
      </w:r>
      <w:r w:rsidRPr="001656D4">
        <w:rPr>
          <w:rFonts w:ascii="Arial" w:hAnsi="Arial" w:cs="Arial"/>
          <w:color w:val="FF0000"/>
        </w:rPr>
        <w:t xml:space="preserve">orensics, </w:t>
      </w:r>
      <w:r w:rsidR="0051264C">
        <w:rPr>
          <w:rFonts w:ascii="Arial" w:hAnsi="Arial" w:cs="Arial"/>
          <w:color w:val="FF0000"/>
        </w:rPr>
        <w:t>e</w:t>
      </w:r>
      <w:r w:rsidRPr="001656D4">
        <w:rPr>
          <w:rFonts w:ascii="Arial" w:hAnsi="Arial" w:cs="Arial"/>
          <w:color w:val="FF0000"/>
        </w:rPr>
        <w:t xml:space="preserve">nvironmental conservation, </w:t>
      </w:r>
      <w:r w:rsidR="0051264C">
        <w:rPr>
          <w:rFonts w:ascii="Arial" w:hAnsi="Arial" w:cs="Arial"/>
          <w:color w:val="FF0000"/>
        </w:rPr>
        <w:t>r</w:t>
      </w:r>
      <w:r w:rsidRPr="001656D4">
        <w:rPr>
          <w:rFonts w:ascii="Arial" w:hAnsi="Arial" w:cs="Arial"/>
          <w:color w:val="FF0000"/>
        </w:rPr>
        <w:t>estoration/</w:t>
      </w:r>
      <w:r w:rsidR="0051264C">
        <w:rPr>
          <w:rFonts w:ascii="Arial" w:hAnsi="Arial" w:cs="Arial"/>
          <w:color w:val="FF0000"/>
        </w:rPr>
        <w:t>p</w:t>
      </w:r>
      <w:r w:rsidRPr="001656D4">
        <w:rPr>
          <w:rFonts w:ascii="Arial" w:hAnsi="Arial" w:cs="Arial"/>
          <w:color w:val="FF0000"/>
        </w:rPr>
        <w:t xml:space="preserve">reservation of art, homes, cultural artifacts, fossils etc., </w:t>
      </w:r>
      <w:r w:rsidR="0051264C">
        <w:rPr>
          <w:rFonts w:ascii="Arial" w:hAnsi="Arial" w:cs="Arial"/>
          <w:color w:val="FF0000"/>
        </w:rPr>
        <w:t>q</w:t>
      </w:r>
      <w:r w:rsidRPr="001656D4">
        <w:rPr>
          <w:rFonts w:ascii="Arial" w:hAnsi="Arial" w:cs="Arial"/>
          <w:color w:val="FF0000"/>
        </w:rPr>
        <w:t xml:space="preserve">uality control, </w:t>
      </w:r>
      <w:r w:rsidR="0051264C">
        <w:rPr>
          <w:rFonts w:ascii="Arial" w:hAnsi="Arial" w:cs="Arial"/>
          <w:color w:val="FF0000"/>
        </w:rPr>
        <w:t>s</w:t>
      </w:r>
      <w:r w:rsidRPr="001656D4">
        <w:rPr>
          <w:rFonts w:ascii="Arial" w:hAnsi="Arial" w:cs="Arial"/>
          <w:color w:val="FF0000"/>
        </w:rPr>
        <w:t xml:space="preserve">cientific discovery and exploration, </w:t>
      </w:r>
      <w:r w:rsidR="0051264C">
        <w:rPr>
          <w:rFonts w:ascii="Arial" w:hAnsi="Arial" w:cs="Arial"/>
          <w:color w:val="FF0000"/>
        </w:rPr>
        <w:t>i</w:t>
      </w:r>
      <w:r w:rsidRPr="001656D4">
        <w:rPr>
          <w:rFonts w:ascii="Arial" w:hAnsi="Arial" w:cs="Arial"/>
          <w:color w:val="FF0000"/>
        </w:rPr>
        <w:t xml:space="preserve">nvention, </w:t>
      </w:r>
      <w:r w:rsidR="0051264C">
        <w:rPr>
          <w:rFonts w:ascii="Arial" w:hAnsi="Arial" w:cs="Arial"/>
          <w:color w:val="FF0000"/>
        </w:rPr>
        <w:t>e</w:t>
      </w:r>
      <w:r w:rsidRPr="001656D4">
        <w:rPr>
          <w:rFonts w:ascii="Arial" w:hAnsi="Arial" w:cs="Arial"/>
          <w:color w:val="FF0000"/>
        </w:rPr>
        <w:t xml:space="preserve">ngineering, etc. </w:t>
      </w:r>
    </w:p>
    <w:p w14:paraId="7CD99526" w14:textId="77777777" w:rsidR="001656D4" w:rsidRPr="001656D4" w:rsidRDefault="001656D4" w:rsidP="001656D4">
      <w:pPr>
        <w:ind w:left="1440"/>
        <w:rPr>
          <w:rFonts w:ascii="Arial" w:hAnsi="Arial" w:cs="Arial"/>
        </w:rPr>
      </w:pPr>
    </w:p>
    <w:p w14:paraId="423BCF43" w14:textId="77777777" w:rsidR="001656D4" w:rsidRPr="001656D4" w:rsidRDefault="001656D4" w:rsidP="001656D4">
      <w:pPr>
        <w:rPr>
          <w:rFonts w:ascii="Arial" w:hAnsi="Arial" w:cs="Arial"/>
        </w:rPr>
      </w:pPr>
    </w:p>
    <w:tbl>
      <w:tblPr>
        <w:tblStyle w:val="TableGrid"/>
        <w:tblW w:w="0" w:type="auto"/>
        <w:tblLook w:val="04A0" w:firstRow="1" w:lastRow="0" w:firstColumn="1" w:lastColumn="0" w:noHBand="0" w:noVBand="1"/>
      </w:tblPr>
      <w:tblGrid>
        <w:gridCol w:w="10790"/>
      </w:tblGrid>
      <w:tr w:rsidR="001656D4" w:rsidRPr="001656D4" w14:paraId="73C57D35" w14:textId="77777777" w:rsidTr="009B760F">
        <w:trPr>
          <w:trHeight w:val="432"/>
        </w:trPr>
        <w:tc>
          <w:tcPr>
            <w:tcW w:w="10790" w:type="dxa"/>
            <w:shd w:val="clear" w:color="auto" w:fill="EDEDED" w:themeFill="accent3" w:themeFillTint="33"/>
            <w:vAlign w:val="center"/>
          </w:tcPr>
          <w:p w14:paraId="0B8B22DF" w14:textId="77777777" w:rsidR="001656D4" w:rsidRPr="001656D4" w:rsidRDefault="001656D4" w:rsidP="009B760F">
            <w:pPr>
              <w:spacing w:line="276" w:lineRule="auto"/>
              <w:rPr>
                <w:rFonts w:ascii="Arial" w:hAnsi="Arial" w:cs="Arial"/>
                <w:b/>
                <w:bCs/>
              </w:rPr>
            </w:pPr>
            <w:r w:rsidRPr="001656D4">
              <w:rPr>
                <w:rFonts w:ascii="Arial" w:hAnsi="Arial" w:cs="Arial"/>
                <w:b/>
                <w:bCs/>
              </w:rPr>
              <w:lastRenderedPageBreak/>
              <w:t>BACKGROUND INFORMATION</w:t>
            </w:r>
          </w:p>
        </w:tc>
      </w:tr>
    </w:tbl>
    <w:p w14:paraId="7A613CEE" w14:textId="38A44F13" w:rsidR="001656D4" w:rsidRPr="001656D4" w:rsidRDefault="001656D4" w:rsidP="001656D4">
      <w:pPr>
        <w:spacing w:before="240" w:line="360" w:lineRule="auto"/>
        <w:ind w:firstLine="720"/>
        <w:rPr>
          <w:rFonts w:ascii="Arial" w:hAnsi="Arial" w:cs="Arial"/>
        </w:rPr>
      </w:pPr>
      <w:bookmarkStart w:id="0" w:name="_Hlk141112014"/>
      <w:r w:rsidRPr="001656D4">
        <w:rPr>
          <w:rFonts w:ascii="Arial" w:hAnsi="Arial" w:cs="Arial"/>
        </w:rPr>
        <w:t xml:space="preserve">As we hunt for Earth 2.0, a key aspect that needs to be considered is what star our new planet </w:t>
      </w:r>
      <w:r w:rsidR="008206AE">
        <w:rPr>
          <w:rFonts w:ascii="Arial" w:hAnsi="Arial" w:cs="Arial"/>
        </w:rPr>
        <w:t xml:space="preserve">is </w:t>
      </w:r>
      <w:r w:rsidRPr="001656D4">
        <w:rPr>
          <w:rFonts w:ascii="Arial" w:hAnsi="Arial" w:cs="Arial"/>
        </w:rPr>
        <w:t>going to be orbiting</w:t>
      </w:r>
      <w:r w:rsidR="008206AE">
        <w:rPr>
          <w:rFonts w:ascii="Arial" w:hAnsi="Arial" w:cs="Arial"/>
        </w:rPr>
        <w:t>.</w:t>
      </w:r>
      <w:r w:rsidRPr="001656D4">
        <w:rPr>
          <w:rFonts w:ascii="Arial" w:hAnsi="Arial" w:cs="Arial"/>
        </w:rPr>
        <w:t xml:space="preserve"> There are trillions (or more!) of stars just in our Milky Way Galaxy. So</w:t>
      </w:r>
      <w:r w:rsidR="008206AE">
        <w:rPr>
          <w:rFonts w:ascii="Arial" w:hAnsi="Arial" w:cs="Arial"/>
        </w:rPr>
        <w:t>,</w:t>
      </w:r>
      <w:r w:rsidRPr="001656D4">
        <w:rPr>
          <w:rFonts w:ascii="Arial" w:hAnsi="Arial" w:cs="Arial"/>
        </w:rPr>
        <w:t xml:space="preserve"> how do we as scientists begin to determine what makes a star ideal for sustaining life? The first step is to discover how stars differ from one another. As you look into the night sky, you can see that they differ in size and brightness. But stars also differ in elemental composition (</w:t>
      </w:r>
      <w:r w:rsidR="008206AE">
        <w:rPr>
          <w:rFonts w:ascii="Arial" w:hAnsi="Arial" w:cs="Arial"/>
        </w:rPr>
        <w:t xml:space="preserve">i.e., </w:t>
      </w:r>
      <w:r w:rsidRPr="001656D4">
        <w:rPr>
          <w:rFonts w:ascii="Arial" w:hAnsi="Arial" w:cs="Arial"/>
        </w:rPr>
        <w:t>what elements are in them). The way scientists determine what elements are in materials that are too far (or</w:t>
      </w:r>
      <w:r w:rsidR="00D1717A">
        <w:rPr>
          <w:rFonts w:ascii="Arial" w:hAnsi="Arial" w:cs="Arial"/>
        </w:rPr>
        <w:t xml:space="preserve"> </w:t>
      </w:r>
      <w:r w:rsidRPr="001656D4">
        <w:rPr>
          <w:rFonts w:ascii="Arial" w:hAnsi="Arial" w:cs="Arial"/>
        </w:rPr>
        <w:t xml:space="preserve">deadly) to bring into an actual lab is through spectroscopy. </w:t>
      </w:r>
      <w:r w:rsidRPr="001656D4">
        <w:rPr>
          <w:rFonts w:ascii="Arial" w:hAnsi="Arial" w:cs="Arial"/>
          <w:highlight w:val="yellow"/>
          <w:u w:val="single"/>
        </w:rPr>
        <w:t>Spectroscopy studies the pattern of wavelengths of light that an atom absorbs or emits when energized</w:t>
      </w:r>
      <w:r w:rsidRPr="001656D4">
        <w:rPr>
          <w:rFonts w:ascii="Arial" w:hAnsi="Arial" w:cs="Arial"/>
        </w:rPr>
        <w:t>. Each element has a unique “fingerprint” of wavelengths that they will absorb/emit. This information is incredibly valuable</w:t>
      </w:r>
      <w:r w:rsidR="008206AE">
        <w:rPr>
          <w:rFonts w:ascii="Arial" w:hAnsi="Arial" w:cs="Arial"/>
        </w:rPr>
        <w:t>,</w:t>
      </w:r>
      <w:r w:rsidRPr="001656D4">
        <w:rPr>
          <w:rFonts w:ascii="Arial" w:hAnsi="Arial" w:cs="Arial"/>
        </w:rPr>
        <w:t xml:space="preserve"> because different materials interact with light in </w:t>
      </w:r>
      <w:r w:rsidR="008206AE">
        <w:rPr>
          <w:rFonts w:ascii="Arial" w:hAnsi="Arial" w:cs="Arial"/>
        </w:rPr>
        <w:t>different</w:t>
      </w:r>
      <w:r w:rsidRPr="001656D4">
        <w:rPr>
          <w:rFonts w:ascii="Arial" w:hAnsi="Arial" w:cs="Arial"/>
        </w:rPr>
        <w:t xml:space="preserve"> ways. By analyzing the patterns of wavelengths that interact with an object, scientists can identify the material, study its properties, and even detect substances that are otherwise invisible to the naked eye.</w:t>
      </w:r>
    </w:p>
    <w:p w14:paraId="7F6B7F34" w14:textId="4230013B" w:rsidR="001656D4" w:rsidRPr="001656D4" w:rsidRDefault="001656D4" w:rsidP="001656D4">
      <w:pPr>
        <w:spacing w:line="360" w:lineRule="auto"/>
        <w:ind w:firstLine="720"/>
        <w:rPr>
          <w:rFonts w:ascii="Arial" w:hAnsi="Arial" w:cs="Arial"/>
          <w:color w:val="FF0000"/>
        </w:rPr>
      </w:pPr>
      <w:r w:rsidRPr="001656D4">
        <w:rPr>
          <w:rFonts w:ascii="Arial" w:hAnsi="Arial" w:cs="Arial"/>
        </w:rPr>
        <w:t>However, to determine those wavelengths, we need specific tools</w:t>
      </w:r>
      <w:r w:rsidR="00023A21">
        <w:rPr>
          <w:rFonts w:ascii="Arial" w:hAnsi="Arial" w:cs="Arial"/>
        </w:rPr>
        <w:t>—</w:t>
      </w:r>
      <w:r w:rsidRPr="001656D4">
        <w:rPr>
          <w:rFonts w:ascii="Arial" w:hAnsi="Arial" w:cs="Arial"/>
        </w:rPr>
        <w:t xml:space="preserve">this is where engineers come in. Scientists can’t detect those patterns of wavelengths just by looking at an object with the naked eye; they need </w:t>
      </w:r>
      <w:r w:rsidRPr="001656D4">
        <w:rPr>
          <w:rFonts w:ascii="Arial" w:hAnsi="Arial" w:cs="Arial"/>
          <w:highlight w:val="yellow"/>
          <w:u w:val="single"/>
        </w:rPr>
        <w:t>a tool that can recognize each wavelength and determine the intensity (</w:t>
      </w:r>
      <w:r w:rsidR="00023A21">
        <w:rPr>
          <w:rFonts w:ascii="Arial" w:hAnsi="Arial" w:cs="Arial"/>
          <w:highlight w:val="yellow"/>
          <w:u w:val="single"/>
        </w:rPr>
        <w:t xml:space="preserve">i.e., </w:t>
      </w:r>
      <w:r w:rsidRPr="001656D4">
        <w:rPr>
          <w:rFonts w:ascii="Arial" w:hAnsi="Arial" w:cs="Arial"/>
          <w:highlight w:val="yellow"/>
          <w:u w:val="single"/>
        </w:rPr>
        <w:t>the amount of energy) of each wavelength</w:t>
      </w:r>
      <w:r w:rsidRPr="001656D4">
        <w:rPr>
          <w:rFonts w:ascii="Arial" w:hAnsi="Arial" w:cs="Arial"/>
        </w:rPr>
        <w:t xml:space="preserve">. Engineers make this possible by designing and building devices </w:t>
      </w:r>
      <w:r w:rsidRPr="001656D4">
        <w:rPr>
          <w:rFonts w:ascii="Arial" w:hAnsi="Arial" w:cs="Arial"/>
          <w:highlight w:val="yellow"/>
          <w:u w:val="single"/>
        </w:rPr>
        <w:t>called spectrometers</w:t>
      </w:r>
      <w:r w:rsidRPr="001656D4">
        <w:rPr>
          <w:rFonts w:ascii="Arial" w:hAnsi="Arial" w:cs="Arial"/>
        </w:rPr>
        <w:t>. There are many different types of spectrometers</w:t>
      </w:r>
      <w:r w:rsidR="00023A21">
        <w:rPr>
          <w:rFonts w:ascii="Arial" w:hAnsi="Arial" w:cs="Arial"/>
        </w:rPr>
        <w:t>,</w:t>
      </w:r>
      <w:r w:rsidRPr="001656D4">
        <w:rPr>
          <w:rFonts w:ascii="Arial" w:hAnsi="Arial" w:cs="Arial"/>
        </w:rPr>
        <w:t xml:space="preserve"> varying in price, sensitivity, and method of detection, but the end goal is the same: </w:t>
      </w:r>
      <w:r w:rsidR="00023A21" w:rsidRPr="00023A21">
        <w:rPr>
          <w:rFonts w:ascii="Arial" w:hAnsi="Arial" w:cs="Arial"/>
          <w:color w:val="FF0000"/>
        </w:rPr>
        <w:t xml:space="preserve">to </w:t>
      </w:r>
      <w:r w:rsidRPr="001656D4">
        <w:rPr>
          <w:rFonts w:ascii="Arial" w:hAnsi="Arial" w:cs="Arial"/>
          <w:color w:val="FF0000"/>
        </w:rPr>
        <w:t>empower scientists to make new discoveries and form a deeper understanding of the world (and universe) around us.</w:t>
      </w:r>
    </w:p>
    <w:p w14:paraId="59FBDAC3" w14:textId="31B3FA20" w:rsidR="001656D4" w:rsidRPr="001656D4" w:rsidRDefault="001656D4" w:rsidP="001656D4">
      <w:pPr>
        <w:spacing w:line="360" w:lineRule="auto"/>
        <w:ind w:firstLine="720"/>
        <w:rPr>
          <w:rFonts w:ascii="Arial" w:hAnsi="Arial" w:cs="Arial"/>
        </w:rPr>
      </w:pPr>
      <w:r w:rsidRPr="001656D4">
        <w:rPr>
          <w:rFonts w:ascii="Arial" w:hAnsi="Arial" w:cs="Arial"/>
        </w:rPr>
        <w:t xml:space="preserve">In this lab, you </w:t>
      </w:r>
      <w:r w:rsidR="00AB5A60">
        <w:rPr>
          <w:rFonts w:ascii="Arial" w:hAnsi="Arial" w:cs="Arial"/>
        </w:rPr>
        <w:t xml:space="preserve">will </w:t>
      </w:r>
      <w:r w:rsidRPr="001656D4">
        <w:rPr>
          <w:rFonts w:ascii="Arial" w:hAnsi="Arial" w:cs="Arial"/>
        </w:rPr>
        <w:t>take on the role of an engineer and build a spectrometer! As a scientist, you will use the spectrometer to determine a unique spectral diagram for various lab materials</w:t>
      </w:r>
      <w:r w:rsidR="00D36FDB">
        <w:rPr>
          <w:rFonts w:ascii="Arial" w:hAnsi="Arial" w:cs="Arial"/>
        </w:rPr>
        <w:t>,</w:t>
      </w:r>
      <w:r w:rsidRPr="001656D4">
        <w:rPr>
          <w:rFonts w:ascii="Arial" w:hAnsi="Arial" w:cs="Arial"/>
        </w:rPr>
        <w:t xml:space="preserve"> and then use those diagrams to identify an unknown substance. Last, you’ll apply the same concept and process to determine the composition of various stars in our galaxy!</w:t>
      </w:r>
    </w:p>
    <w:tbl>
      <w:tblPr>
        <w:tblStyle w:val="TableGrid"/>
        <w:tblW w:w="0" w:type="auto"/>
        <w:tblLook w:val="04A0" w:firstRow="1" w:lastRow="0" w:firstColumn="1" w:lastColumn="0" w:noHBand="0" w:noVBand="1"/>
      </w:tblPr>
      <w:tblGrid>
        <w:gridCol w:w="10790"/>
      </w:tblGrid>
      <w:tr w:rsidR="001656D4" w:rsidRPr="001656D4" w14:paraId="745E5DCB" w14:textId="77777777" w:rsidTr="009B760F">
        <w:trPr>
          <w:trHeight w:val="432"/>
        </w:trPr>
        <w:tc>
          <w:tcPr>
            <w:tcW w:w="10790" w:type="dxa"/>
            <w:shd w:val="clear" w:color="auto" w:fill="EDEDED" w:themeFill="accent3" w:themeFillTint="33"/>
            <w:vAlign w:val="center"/>
          </w:tcPr>
          <w:p w14:paraId="2E0441D5" w14:textId="77777777" w:rsidR="001656D4" w:rsidRPr="001656D4" w:rsidRDefault="001656D4" w:rsidP="009B760F">
            <w:pPr>
              <w:rPr>
                <w:rFonts w:ascii="Arial" w:hAnsi="Arial" w:cs="Arial"/>
              </w:rPr>
            </w:pPr>
            <w:r w:rsidRPr="001656D4">
              <w:rPr>
                <w:rFonts w:ascii="Arial" w:hAnsi="Arial" w:cs="Arial"/>
                <w:b/>
                <w:bCs/>
              </w:rPr>
              <w:t>COMPLETE THE TASKS/ANSWER THE QUESTION LISTED BELOW.</w:t>
            </w:r>
          </w:p>
        </w:tc>
      </w:tr>
    </w:tbl>
    <w:bookmarkEnd w:id="0"/>
    <w:p w14:paraId="634137A5" w14:textId="77777777" w:rsidR="001656D4" w:rsidRPr="001656D4" w:rsidRDefault="001656D4" w:rsidP="001F1AF5">
      <w:pPr>
        <w:pStyle w:val="ListParagraph"/>
        <w:numPr>
          <w:ilvl w:val="0"/>
          <w:numId w:val="23"/>
        </w:numPr>
        <w:spacing w:before="240"/>
        <w:rPr>
          <w:rFonts w:ascii="Arial" w:hAnsi="Arial" w:cs="Arial"/>
        </w:rPr>
      </w:pPr>
      <w:r w:rsidRPr="001656D4">
        <w:rPr>
          <w:rFonts w:ascii="Arial" w:hAnsi="Arial" w:cs="Arial"/>
        </w:rPr>
        <w:t>Highlight or underline the definition of spectroscopy.</w:t>
      </w:r>
    </w:p>
    <w:p w14:paraId="58009B5E" w14:textId="77777777" w:rsidR="001656D4" w:rsidRPr="001656D4" w:rsidRDefault="001656D4" w:rsidP="001656D4">
      <w:pPr>
        <w:pStyle w:val="ListParagraph"/>
        <w:rPr>
          <w:rFonts w:ascii="Arial" w:hAnsi="Arial" w:cs="Arial"/>
        </w:rPr>
      </w:pPr>
    </w:p>
    <w:p w14:paraId="2A554A9A" w14:textId="77777777" w:rsidR="001656D4" w:rsidRPr="001656D4" w:rsidRDefault="001656D4" w:rsidP="001F1AF5">
      <w:pPr>
        <w:pStyle w:val="ListParagraph"/>
        <w:numPr>
          <w:ilvl w:val="0"/>
          <w:numId w:val="23"/>
        </w:numPr>
        <w:spacing w:line="480" w:lineRule="auto"/>
        <w:rPr>
          <w:rFonts w:ascii="Arial" w:hAnsi="Arial" w:cs="Arial"/>
        </w:rPr>
      </w:pPr>
      <w:r w:rsidRPr="001656D4">
        <w:rPr>
          <w:rFonts w:ascii="Arial" w:hAnsi="Arial" w:cs="Arial"/>
        </w:rPr>
        <w:t>Highlight or underline what a spectrometer does.</w:t>
      </w:r>
    </w:p>
    <w:p w14:paraId="251BCD8A" w14:textId="77777777" w:rsidR="001656D4" w:rsidRPr="001656D4" w:rsidRDefault="001656D4" w:rsidP="001F1AF5">
      <w:pPr>
        <w:pStyle w:val="ListParagraph"/>
        <w:numPr>
          <w:ilvl w:val="0"/>
          <w:numId w:val="23"/>
        </w:numPr>
        <w:rPr>
          <w:rFonts w:ascii="Arial" w:hAnsi="Arial" w:cs="Arial"/>
        </w:rPr>
      </w:pPr>
      <w:r w:rsidRPr="001656D4">
        <w:rPr>
          <w:rFonts w:ascii="Arial" w:hAnsi="Arial" w:cs="Arial"/>
        </w:rPr>
        <w:t>What is one primary goal of engineering?</w:t>
      </w:r>
    </w:p>
    <w:p w14:paraId="36A8E792" w14:textId="77777777" w:rsidR="001656D4" w:rsidRPr="001656D4" w:rsidRDefault="001656D4" w:rsidP="001656D4">
      <w:pPr>
        <w:pStyle w:val="ListParagraph"/>
        <w:rPr>
          <w:rFonts w:ascii="Arial" w:hAnsi="Arial" w:cs="Arial"/>
          <w:color w:val="FF0000"/>
        </w:rPr>
      </w:pPr>
      <w:r w:rsidRPr="001656D4">
        <w:rPr>
          <w:rFonts w:ascii="Arial" w:hAnsi="Arial" w:cs="Arial"/>
          <w:color w:val="FF0000"/>
        </w:rPr>
        <w:t>Create and design tools for scientific discovery.</w:t>
      </w:r>
    </w:p>
    <w:p w14:paraId="15C6EC72" w14:textId="77777777" w:rsidR="001656D4" w:rsidRPr="001656D4" w:rsidRDefault="001656D4" w:rsidP="001656D4">
      <w:pPr>
        <w:rPr>
          <w:rFonts w:ascii="Arial" w:hAnsi="Arial" w:cs="Arial"/>
        </w:rPr>
      </w:pPr>
    </w:p>
    <w:p w14:paraId="0B6993BB" w14:textId="77777777" w:rsidR="001656D4" w:rsidRPr="001656D4" w:rsidRDefault="001656D4" w:rsidP="001656D4">
      <w:pPr>
        <w:rPr>
          <w:rFonts w:ascii="Arial" w:hAnsi="Arial" w:cs="Arial"/>
        </w:rPr>
      </w:pPr>
    </w:p>
    <w:p w14:paraId="6C5516E4" w14:textId="77777777" w:rsidR="001656D4" w:rsidRPr="001656D4" w:rsidRDefault="001656D4" w:rsidP="001656D4">
      <w:pPr>
        <w:rPr>
          <w:rFonts w:ascii="Arial" w:hAnsi="Arial" w:cs="Arial"/>
        </w:rPr>
      </w:pPr>
      <w:r w:rsidRPr="001656D4">
        <w:rPr>
          <w:rFonts w:ascii="Arial" w:hAnsi="Arial" w:cs="Arial"/>
        </w:rPr>
        <w:t>During the lab:</w:t>
      </w:r>
    </w:p>
    <w:tbl>
      <w:tblPr>
        <w:tblStyle w:val="TableGrid"/>
        <w:tblW w:w="0" w:type="auto"/>
        <w:tblLook w:val="04A0" w:firstRow="1" w:lastRow="0" w:firstColumn="1" w:lastColumn="0" w:noHBand="0" w:noVBand="1"/>
      </w:tblPr>
      <w:tblGrid>
        <w:gridCol w:w="10790"/>
      </w:tblGrid>
      <w:tr w:rsidR="001656D4" w:rsidRPr="001656D4" w14:paraId="4400FC47" w14:textId="77777777" w:rsidTr="009B760F">
        <w:trPr>
          <w:trHeight w:val="1008"/>
        </w:trPr>
        <w:tc>
          <w:tcPr>
            <w:tcW w:w="10790" w:type="dxa"/>
            <w:shd w:val="clear" w:color="auto" w:fill="EDEDED" w:themeFill="accent3" w:themeFillTint="33"/>
            <w:vAlign w:val="center"/>
          </w:tcPr>
          <w:p w14:paraId="175C1E3E" w14:textId="77777777" w:rsidR="001656D4" w:rsidRPr="001656D4" w:rsidRDefault="001656D4" w:rsidP="009B760F">
            <w:pPr>
              <w:rPr>
                <w:rFonts w:ascii="Arial" w:hAnsi="Arial" w:cs="Arial"/>
              </w:rPr>
            </w:pPr>
            <w:r w:rsidRPr="001656D4">
              <w:rPr>
                <w:rFonts w:ascii="Arial" w:hAnsi="Arial" w:cs="Arial"/>
                <w:b/>
                <w:bCs/>
                <w:u w:val="single"/>
              </w:rPr>
              <w:t>PROCEDURE OUTLINE:</w:t>
            </w:r>
            <w:r w:rsidRPr="001656D4">
              <w:rPr>
                <w:rFonts w:ascii="Arial" w:hAnsi="Arial" w:cs="Arial"/>
              </w:rPr>
              <w:t xml:space="preserve"> Follow the steps outlined below. Use the video and slides provided/shown by your teacher to guide you through the specific step-by-step process. If you have any questions, ask your classmates and teacher for help.</w:t>
            </w:r>
          </w:p>
        </w:tc>
      </w:tr>
    </w:tbl>
    <w:p w14:paraId="59F3876C" w14:textId="77777777" w:rsidR="001F1AF5" w:rsidRPr="00923E7E" w:rsidRDefault="001F1AF5" w:rsidP="001F1AF5">
      <w:pPr>
        <w:spacing w:before="240"/>
        <w:rPr>
          <w:rFonts w:ascii="Arial" w:hAnsi="Arial" w:cs="Arial"/>
          <w:b/>
          <w:bCs/>
        </w:rPr>
      </w:pPr>
      <w:r w:rsidRPr="00923E7E">
        <w:rPr>
          <w:rFonts w:ascii="Arial" w:hAnsi="Arial" w:cs="Arial"/>
          <w:b/>
          <w:bCs/>
        </w:rPr>
        <w:t>PART 1:</w:t>
      </w:r>
    </w:p>
    <w:p w14:paraId="6E9F1798" w14:textId="77777777" w:rsidR="001F1AF5" w:rsidRPr="00923E7E" w:rsidRDefault="001F1AF5" w:rsidP="001F1AF5">
      <w:pPr>
        <w:pStyle w:val="ListParagraph"/>
        <w:numPr>
          <w:ilvl w:val="0"/>
          <w:numId w:val="4"/>
        </w:numPr>
        <w:rPr>
          <w:rFonts w:ascii="Arial" w:hAnsi="Arial" w:cs="Arial"/>
        </w:rPr>
      </w:pPr>
      <w:r w:rsidRPr="00923E7E">
        <w:rPr>
          <w:rFonts w:ascii="Arial" w:hAnsi="Arial" w:cs="Arial"/>
        </w:rPr>
        <w:t>Download and install the Arduino software using the link in Google Classroom</w:t>
      </w:r>
      <w:r>
        <w:rPr>
          <w:rFonts w:ascii="Arial" w:hAnsi="Arial" w:cs="Arial"/>
        </w:rPr>
        <w:t>.</w:t>
      </w:r>
    </w:p>
    <w:p w14:paraId="6859087E" w14:textId="77777777" w:rsidR="001F1AF5" w:rsidRPr="00923E7E" w:rsidRDefault="001F1AF5" w:rsidP="001F1AF5">
      <w:pPr>
        <w:pStyle w:val="ListParagraph"/>
        <w:numPr>
          <w:ilvl w:val="0"/>
          <w:numId w:val="4"/>
        </w:numPr>
        <w:rPr>
          <w:rFonts w:ascii="Arial" w:hAnsi="Arial" w:cs="Arial"/>
        </w:rPr>
      </w:pPr>
      <w:r w:rsidRPr="00923E7E">
        <w:rPr>
          <w:rFonts w:ascii="Arial" w:hAnsi="Arial" w:cs="Arial"/>
        </w:rPr>
        <w:t>Once installed, open Arduino IDE and add the SparkFun Library.</w:t>
      </w:r>
    </w:p>
    <w:p w14:paraId="3AA7C7BB" w14:textId="77777777" w:rsidR="001F1AF5" w:rsidRPr="00923E7E" w:rsidRDefault="001F1AF5" w:rsidP="001F1AF5">
      <w:pPr>
        <w:pStyle w:val="ListParagraph"/>
        <w:numPr>
          <w:ilvl w:val="0"/>
          <w:numId w:val="4"/>
        </w:numPr>
        <w:rPr>
          <w:rFonts w:ascii="Arial" w:hAnsi="Arial" w:cs="Arial"/>
        </w:rPr>
      </w:pPr>
      <w:r w:rsidRPr="00923E7E">
        <w:rPr>
          <w:rFonts w:ascii="Arial" w:hAnsi="Arial" w:cs="Arial"/>
        </w:rPr>
        <w:t>Download the code for the activity (“Whats_In_Our_Stars_Arduino_Code”) from Google Classroom and open in Arduino IDE.</w:t>
      </w:r>
    </w:p>
    <w:p w14:paraId="51A6115F" w14:textId="77777777" w:rsidR="001F1AF5" w:rsidRPr="00923E7E" w:rsidRDefault="001F1AF5" w:rsidP="001F1AF5">
      <w:pPr>
        <w:pStyle w:val="ListParagraph"/>
        <w:numPr>
          <w:ilvl w:val="0"/>
          <w:numId w:val="4"/>
        </w:numPr>
        <w:rPr>
          <w:rFonts w:ascii="Arial" w:hAnsi="Arial" w:cs="Arial"/>
        </w:rPr>
      </w:pPr>
      <w:r w:rsidRPr="00923E7E">
        <w:rPr>
          <w:rFonts w:ascii="Arial" w:hAnsi="Arial" w:cs="Arial"/>
        </w:rPr>
        <w:t>Open the file “Whats_In_Our_Stars_Data_Dashboard” in Microsoft Excel found in Google Classroom.</w:t>
      </w:r>
    </w:p>
    <w:p w14:paraId="6AF54B71" w14:textId="77777777" w:rsidR="001F1AF5" w:rsidRPr="00923E7E" w:rsidRDefault="001F1AF5" w:rsidP="001F1AF5">
      <w:pPr>
        <w:pStyle w:val="ListParagraph"/>
        <w:numPr>
          <w:ilvl w:val="1"/>
          <w:numId w:val="4"/>
        </w:numPr>
        <w:rPr>
          <w:rFonts w:ascii="Arial" w:hAnsi="Arial" w:cs="Arial"/>
          <w:i/>
          <w:iCs/>
        </w:rPr>
      </w:pPr>
      <w:r w:rsidRPr="00923E7E">
        <w:rPr>
          <w:rFonts w:ascii="Arial" w:hAnsi="Arial" w:cs="Arial"/>
          <w:i/>
          <w:iCs/>
        </w:rPr>
        <w:t>Install Microsoft Excel prior to this step if needed.</w:t>
      </w:r>
    </w:p>
    <w:p w14:paraId="5F5C1766" w14:textId="77777777" w:rsidR="001F1AF5" w:rsidRPr="00923E7E" w:rsidRDefault="001F1AF5" w:rsidP="001F1AF5">
      <w:pPr>
        <w:pStyle w:val="ListParagraph"/>
        <w:numPr>
          <w:ilvl w:val="0"/>
          <w:numId w:val="4"/>
        </w:numPr>
        <w:rPr>
          <w:rFonts w:ascii="Arial" w:hAnsi="Arial" w:cs="Arial"/>
        </w:rPr>
      </w:pPr>
      <w:r w:rsidRPr="00923E7E">
        <w:rPr>
          <w:rFonts w:ascii="Arial" w:hAnsi="Arial" w:cs="Arial"/>
        </w:rPr>
        <w:t xml:space="preserve">Download and install the Microsoft Data Streamer </w:t>
      </w:r>
      <w:r>
        <w:rPr>
          <w:rFonts w:ascii="Arial" w:hAnsi="Arial" w:cs="Arial"/>
        </w:rPr>
        <w:t>a</w:t>
      </w:r>
      <w:r w:rsidRPr="00923E7E">
        <w:rPr>
          <w:rFonts w:ascii="Arial" w:hAnsi="Arial" w:cs="Arial"/>
        </w:rPr>
        <w:t>dd-in</w:t>
      </w:r>
      <w:r>
        <w:rPr>
          <w:rFonts w:ascii="Arial" w:hAnsi="Arial" w:cs="Arial"/>
        </w:rPr>
        <w:t xml:space="preserve"> using the</w:t>
      </w:r>
      <w:r w:rsidRPr="00923E7E">
        <w:rPr>
          <w:rFonts w:ascii="Arial" w:hAnsi="Arial" w:cs="Arial"/>
        </w:rPr>
        <w:t xml:space="preserve"> link found in </w:t>
      </w:r>
      <w:r>
        <w:rPr>
          <w:rFonts w:ascii="Arial" w:hAnsi="Arial" w:cs="Arial"/>
        </w:rPr>
        <w:t>G</w:t>
      </w:r>
      <w:r w:rsidRPr="00923E7E">
        <w:rPr>
          <w:rFonts w:ascii="Arial" w:hAnsi="Arial" w:cs="Arial"/>
        </w:rPr>
        <w:t xml:space="preserve">oogle classroom. </w:t>
      </w:r>
    </w:p>
    <w:p w14:paraId="6AFA8CBA" w14:textId="77777777" w:rsidR="001F1AF5" w:rsidRPr="00923E7E" w:rsidRDefault="001F1AF5" w:rsidP="001F1AF5">
      <w:pPr>
        <w:rPr>
          <w:rFonts w:ascii="Arial" w:hAnsi="Arial" w:cs="Arial"/>
          <w:b/>
          <w:bCs/>
        </w:rPr>
      </w:pPr>
      <w:r w:rsidRPr="00923E7E">
        <w:rPr>
          <w:rFonts w:ascii="Arial" w:hAnsi="Arial" w:cs="Arial"/>
          <w:b/>
          <w:bCs/>
        </w:rPr>
        <w:t>PART 2:</w:t>
      </w:r>
    </w:p>
    <w:p w14:paraId="28F5B242" w14:textId="77777777" w:rsidR="001F1AF5" w:rsidRPr="00923E7E" w:rsidRDefault="001F1AF5" w:rsidP="001F1AF5">
      <w:pPr>
        <w:pStyle w:val="ListParagraph"/>
        <w:numPr>
          <w:ilvl w:val="0"/>
          <w:numId w:val="24"/>
        </w:numPr>
        <w:rPr>
          <w:rFonts w:ascii="Arial" w:hAnsi="Arial" w:cs="Arial"/>
        </w:rPr>
      </w:pPr>
      <w:r w:rsidRPr="00923E7E">
        <w:rPr>
          <w:rFonts w:ascii="Arial" w:hAnsi="Arial" w:cs="Arial"/>
        </w:rPr>
        <w:t>Connect the Qwiic cable to the spectrometer sensor.</w:t>
      </w:r>
    </w:p>
    <w:p w14:paraId="74C45D06" w14:textId="2F7E349D" w:rsidR="001F1AF5" w:rsidRPr="00923E7E" w:rsidRDefault="001F1AF5" w:rsidP="001F1AF5">
      <w:pPr>
        <w:pStyle w:val="ListParagraph"/>
        <w:numPr>
          <w:ilvl w:val="0"/>
          <w:numId w:val="24"/>
        </w:numPr>
        <w:rPr>
          <w:rFonts w:ascii="Arial" w:hAnsi="Arial" w:cs="Arial"/>
        </w:rPr>
      </w:pPr>
      <w:r w:rsidRPr="00923E7E">
        <w:rPr>
          <w:rFonts w:ascii="Arial" w:hAnsi="Arial" w:cs="Arial"/>
        </w:rPr>
        <w:t>Connect the jumper cables to the Arduino Uno</w:t>
      </w:r>
      <w:r>
        <w:rPr>
          <w:rFonts w:ascii="Arial" w:hAnsi="Arial" w:cs="Arial"/>
        </w:rPr>
        <w:t>, making</w:t>
      </w:r>
      <w:r w:rsidRPr="00923E7E">
        <w:rPr>
          <w:rFonts w:ascii="Arial" w:hAnsi="Arial" w:cs="Arial"/>
        </w:rPr>
        <w:t xml:space="preserve"> sure they are in the correct spot</w:t>
      </w:r>
      <w:r>
        <w:rPr>
          <w:rFonts w:ascii="Arial" w:hAnsi="Arial" w:cs="Arial"/>
        </w:rPr>
        <w:t>;</w:t>
      </w:r>
      <w:r w:rsidRPr="00923E7E">
        <w:rPr>
          <w:rFonts w:ascii="Arial" w:hAnsi="Arial" w:cs="Arial"/>
        </w:rPr>
        <w:t xml:space="preserve"> see the diagram </w:t>
      </w:r>
      <w:r w:rsidRPr="00972905">
        <w:rPr>
          <w:rFonts w:ascii="Arial" w:hAnsi="Arial" w:cs="Arial"/>
        </w:rPr>
        <w:t>on Slides 1</w:t>
      </w:r>
      <w:r w:rsidR="00D25A37">
        <w:rPr>
          <w:rFonts w:ascii="Arial" w:hAnsi="Arial" w:cs="Arial"/>
        </w:rPr>
        <w:t>2</w:t>
      </w:r>
      <w:r w:rsidRPr="00972905">
        <w:rPr>
          <w:rFonts w:ascii="Arial" w:hAnsi="Arial" w:cs="Arial"/>
        </w:rPr>
        <w:t>-1</w:t>
      </w:r>
      <w:r w:rsidR="00D25A37">
        <w:rPr>
          <w:rFonts w:ascii="Arial" w:hAnsi="Arial" w:cs="Arial"/>
        </w:rPr>
        <w:t>3</w:t>
      </w:r>
      <w:r w:rsidRPr="00972905">
        <w:rPr>
          <w:rFonts w:ascii="Arial" w:hAnsi="Arial" w:cs="Arial"/>
        </w:rPr>
        <w:t xml:space="preserve"> of the </w:t>
      </w:r>
      <w:r>
        <w:rPr>
          <w:rFonts w:ascii="Arial" w:hAnsi="Arial" w:cs="Arial"/>
        </w:rPr>
        <w:t>“</w:t>
      </w:r>
      <w:r w:rsidRPr="00923E7E">
        <w:rPr>
          <w:rFonts w:ascii="Arial" w:hAnsi="Arial" w:cs="Arial"/>
        </w:rPr>
        <w:t>Whats_In_Our_Stars_Student_Procedure</w:t>
      </w:r>
      <w:r w:rsidR="00CF39E2">
        <w:rPr>
          <w:rFonts w:ascii="Arial" w:hAnsi="Arial" w:cs="Arial"/>
        </w:rPr>
        <w:t>s</w:t>
      </w:r>
      <w:r w:rsidRPr="00923E7E">
        <w:rPr>
          <w:rFonts w:ascii="Arial" w:hAnsi="Arial" w:cs="Arial"/>
        </w:rPr>
        <w:t>_</w:t>
      </w:r>
      <w:r w:rsidR="00CF39E2">
        <w:rPr>
          <w:rFonts w:ascii="Arial" w:hAnsi="Arial" w:cs="Arial"/>
        </w:rPr>
        <w:t>Presentation</w:t>
      </w:r>
      <w:r w:rsidRPr="00923E7E">
        <w:rPr>
          <w:rFonts w:ascii="Arial" w:hAnsi="Arial" w:cs="Arial"/>
        </w:rPr>
        <w:t>.</w:t>
      </w:r>
      <w:r>
        <w:rPr>
          <w:rFonts w:ascii="Arial" w:hAnsi="Arial" w:cs="Arial"/>
        </w:rPr>
        <w:t>”</w:t>
      </w:r>
    </w:p>
    <w:p w14:paraId="2C31A139" w14:textId="77777777" w:rsidR="001F1AF5" w:rsidRPr="00923E7E" w:rsidRDefault="001F1AF5" w:rsidP="001F1AF5">
      <w:pPr>
        <w:pStyle w:val="ListParagraph"/>
        <w:numPr>
          <w:ilvl w:val="0"/>
          <w:numId w:val="24"/>
        </w:numPr>
        <w:rPr>
          <w:rFonts w:ascii="Arial" w:hAnsi="Arial" w:cs="Arial"/>
        </w:rPr>
      </w:pPr>
      <w:r w:rsidRPr="00923E7E">
        <w:rPr>
          <w:rFonts w:ascii="Arial" w:hAnsi="Arial" w:cs="Arial"/>
        </w:rPr>
        <w:t>Connect the Arduino Uno to your device using the USB cable.</w:t>
      </w:r>
    </w:p>
    <w:p w14:paraId="0702CCB8" w14:textId="77777777" w:rsidR="001F1AF5" w:rsidRPr="00923E7E" w:rsidRDefault="001F1AF5" w:rsidP="001F1AF5">
      <w:pPr>
        <w:pStyle w:val="ListParagraph"/>
        <w:numPr>
          <w:ilvl w:val="0"/>
          <w:numId w:val="24"/>
        </w:numPr>
        <w:rPr>
          <w:rFonts w:ascii="Arial" w:hAnsi="Arial" w:cs="Arial"/>
        </w:rPr>
      </w:pPr>
      <w:r w:rsidRPr="00923E7E">
        <w:rPr>
          <w:rFonts w:ascii="Arial" w:hAnsi="Arial" w:cs="Arial"/>
        </w:rPr>
        <w:t>Grab your samples for testing</w:t>
      </w:r>
      <w:r>
        <w:rPr>
          <w:rFonts w:ascii="Arial" w:hAnsi="Arial" w:cs="Arial"/>
        </w:rPr>
        <w:t xml:space="preserve">; </w:t>
      </w:r>
      <w:r w:rsidRPr="00923E7E">
        <w:rPr>
          <w:rFonts w:ascii="Arial" w:hAnsi="Arial" w:cs="Arial"/>
        </w:rPr>
        <w:t xml:space="preserve">you should have </w:t>
      </w:r>
      <w:r>
        <w:rPr>
          <w:rFonts w:ascii="Arial" w:hAnsi="Arial" w:cs="Arial"/>
        </w:rPr>
        <w:t>three</w:t>
      </w:r>
      <w:r w:rsidRPr="00923E7E">
        <w:rPr>
          <w:rFonts w:ascii="Arial" w:hAnsi="Arial" w:cs="Arial"/>
        </w:rPr>
        <w:t xml:space="preserve"> known and </w:t>
      </w:r>
      <w:r>
        <w:rPr>
          <w:rFonts w:ascii="Arial" w:hAnsi="Arial" w:cs="Arial"/>
        </w:rPr>
        <w:t>one</w:t>
      </w:r>
      <w:r w:rsidRPr="00923E7E">
        <w:rPr>
          <w:rFonts w:ascii="Arial" w:hAnsi="Arial" w:cs="Arial"/>
        </w:rPr>
        <w:t xml:space="preserve"> unknown sample cups.</w:t>
      </w:r>
    </w:p>
    <w:p w14:paraId="11746D7D" w14:textId="77777777" w:rsidR="001F1AF5" w:rsidRPr="00923E7E" w:rsidRDefault="001F1AF5" w:rsidP="001F1AF5">
      <w:pPr>
        <w:pStyle w:val="ListParagraph"/>
        <w:numPr>
          <w:ilvl w:val="0"/>
          <w:numId w:val="24"/>
        </w:numPr>
        <w:rPr>
          <w:rFonts w:ascii="Arial" w:hAnsi="Arial" w:cs="Arial"/>
        </w:rPr>
      </w:pPr>
      <w:r w:rsidRPr="00923E7E">
        <w:rPr>
          <w:rFonts w:ascii="Arial" w:hAnsi="Arial" w:cs="Arial"/>
        </w:rPr>
        <w:t>Remove the plastic top and place the square paper cover onto the top of your first known sample cup.</w:t>
      </w:r>
    </w:p>
    <w:p w14:paraId="3A990231" w14:textId="77777777" w:rsidR="001F1AF5" w:rsidRPr="00923E7E" w:rsidRDefault="001F1AF5" w:rsidP="001F1AF5">
      <w:pPr>
        <w:pStyle w:val="ListParagraph"/>
        <w:numPr>
          <w:ilvl w:val="0"/>
          <w:numId w:val="24"/>
        </w:numPr>
        <w:rPr>
          <w:rFonts w:ascii="Arial" w:hAnsi="Arial" w:cs="Arial"/>
        </w:rPr>
      </w:pPr>
      <w:r w:rsidRPr="00923E7E">
        <w:rPr>
          <w:rFonts w:ascii="Arial" w:hAnsi="Arial" w:cs="Arial"/>
        </w:rPr>
        <w:t>Place the spectrometer face down in the center of the cover over the first sample cup.</w:t>
      </w:r>
    </w:p>
    <w:p w14:paraId="1AF5EAF8" w14:textId="77777777" w:rsidR="001F1AF5" w:rsidRPr="00923E7E" w:rsidRDefault="001F1AF5" w:rsidP="001F1AF5">
      <w:pPr>
        <w:rPr>
          <w:rFonts w:ascii="Arial" w:hAnsi="Arial" w:cs="Arial"/>
          <w:b/>
          <w:bCs/>
        </w:rPr>
      </w:pPr>
      <w:r w:rsidRPr="00923E7E">
        <w:rPr>
          <w:rFonts w:ascii="Arial" w:hAnsi="Arial" w:cs="Arial"/>
          <w:b/>
          <w:bCs/>
        </w:rPr>
        <w:t>PART 3:</w:t>
      </w:r>
    </w:p>
    <w:p w14:paraId="6743E569" w14:textId="77777777" w:rsidR="001F1AF5" w:rsidRPr="00923E7E" w:rsidRDefault="001F1AF5" w:rsidP="001F1AF5">
      <w:pPr>
        <w:pStyle w:val="ListParagraph"/>
        <w:numPr>
          <w:ilvl w:val="0"/>
          <w:numId w:val="25"/>
        </w:numPr>
        <w:rPr>
          <w:rFonts w:ascii="Arial" w:hAnsi="Arial" w:cs="Arial"/>
        </w:rPr>
      </w:pPr>
      <w:r w:rsidRPr="00923E7E">
        <w:rPr>
          <w:rFonts w:ascii="Arial" w:hAnsi="Arial" w:cs="Arial"/>
        </w:rPr>
        <w:t>Upload the code (opened in Arduino IDE) to the Arduino Uno.</w:t>
      </w:r>
    </w:p>
    <w:p w14:paraId="32C4EBA0" w14:textId="77777777" w:rsidR="001F1AF5" w:rsidRPr="00923E7E" w:rsidRDefault="001F1AF5" w:rsidP="001F1AF5">
      <w:pPr>
        <w:pStyle w:val="ListParagraph"/>
        <w:numPr>
          <w:ilvl w:val="0"/>
          <w:numId w:val="25"/>
        </w:numPr>
        <w:rPr>
          <w:rFonts w:ascii="Arial" w:hAnsi="Arial" w:cs="Arial"/>
        </w:rPr>
      </w:pPr>
      <w:r w:rsidRPr="00923E7E">
        <w:rPr>
          <w:rFonts w:ascii="Arial" w:hAnsi="Arial" w:cs="Arial"/>
        </w:rPr>
        <w:t xml:space="preserve">Go to the Data Streamer tool bar in </w:t>
      </w:r>
      <w:r>
        <w:rPr>
          <w:rFonts w:ascii="Arial" w:hAnsi="Arial" w:cs="Arial"/>
        </w:rPr>
        <w:t>E</w:t>
      </w:r>
      <w:r w:rsidRPr="00923E7E">
        <w:rPr>
          <w:rFonts w:ascii="Arial" w:hAnsi="Arial" w:cs="Arial"/>
        </w:rPr>
        <w:t>xcel and connect the device.</w:t>
      </w:r>
    </w:p>
    <w:p w14:paraId="479023FA" w14:textId="548A86DA" w:rsidR="001F1AF5" w:rsidRPr="00923E7E" w:rsidRDefault="001F1AF5" w:rsidP="001F1AF5">
      <w:pPr>
        <w:pStyle w:val="ListParagraph"/>
        <w:numPr>
          <w:ilvl w:val="0"/>
          <w:numId w:val="25"/>
        </w:numPr>
        <w:rPr>
          <w:rFonts w:ascii="Arial" w:hAnsi="Arial" w:cs="Arial"/>
        </w:rPr>
      </w:pPr>
      <w:r w:rsidRPr="00923E7E">
        <w:rPr>
          <w:rFonts w:ascii="Arial" w:hAnsi="Arial" w:cs="Arial"/>
        </w:rPr>
        <w:t xml:space="preserve">Check that the settings in the </w:t>
      </w:r>
      <w:r>
        <w:rPr>
          <w:rFonts w:ascii="Arial" w:hAnsi="Arial" w:cs="Arial"/>
        </w:rPr>
        <w:t>E</w:t>
      </w:r>
      <w:r w:rsidRPr="00923E7E">
        <w:rPr>
          <w:rFonts w:ascii="Arial" w:hAnsi="Arial" w:cs="Arial"/>
        </w:rPr>
        <w:t>xcel data dashboard are correct</w:t>
      </w:r>
      <w:r>
        <w:rPr>
          <w:rFonts w:ascii="Arial" w:hAnsi="Arial" w:cs="Arial"/>
        </w:rPr>
        <w:t xml:space="preserve">; </w:t>
      </w:r>
      <w:r w:rsidRPr="00923E7E">
        <w:rPr>
          <w:rFonts w:ascii="Arial" w:hAnsi="Arial" w:cs="Arial"/>
        </w:rPr>
        <w:t xml:space="preserve">if not, see </w:t>
      </w:r>
      <w:r>
        <w:rPr>
          <w:rFonts w:ascii="Arial" w:hAnsi="Arial" w:cs="Arial"/>
        </w:rPr>
        <w:t xml:space="preserve">the </w:t>
      </w:r>
      <w:r w:rsidRPr="00923E7E">
        <w:rPr>
          <w:rFonts w:ascii="Arial" w:hAnsi="Arial" w:cs="Arial"/>
        </w:rPr>
        <w:t xml:space="preserve">troubleshooting </w:t>
      </w:r>
      <w:r>
        <w:rPr>
          <w:rFonts w:ascii="Arial" w:hAnsi="Arial" w:cs="Arial"/>
        </w:rPr>
        <w:t xml:space="preserve">notes </w:t>
      </w:r>
      <w:r w:rsidRPr="00923E7E">
        <w:rPr>
          <w:rFonts w:ascii="Arial" w:hAnsi="Arial" w:cs="Arial"/>
        </w:rPr>
        <w:t xml:space="preserve">on </w:t>
      </w:r>
      <w:r>
        <w:rPr>
          <w:rFonts w:ascii="Arial" w:hAnsi="Arial" w:cs="Arial"/>
        </w:rPr>
        <w:t>S</w:t>
      </w:r>
      <w:r w:rsidRPr="00923E7E">
        <w:rPr>
          <w:rFonts w:ascii="Arial" w:hAnsi="Arial" w:cs="Arial"/>
        </w:rPr>
        <w:t>lides 2</w:t>
      </w:r>
      <w:r w:rsidR="00083DA7">
        <w:rPr>
          <w:rFonts w:ascii="Arial" w:hAnsi="Arial" w:cs="Arial"/>
        </w:rPr>
        <w:t>2</w:t>
      </w:r>
      <w:r w:rsidRPr="00923E7E">
        <w:rPr>
          <w:rFonts w:ascii="Arial" w:hAnsi="Arial" w:cs="Arial"/>
        </w:rPr>
        <w:t>-2</w:t>
      </w:r>
      <w:r w:rsidR="00083DA7">
        <w:rPr>
          <w:rFonts w:ascii="Arial" w:hAnsi="Arial" w:cs="Arial"/>
        </w:rPr>
        <w:t>4</w:t>
      </w:r>
      <w:r w:rsidRPr="00923E7E">
        <w:rPr>
          <w:rFonts w:ascii="Arial" w:hAnsi="Arial" w:cs="Arial"/>
        </w:rPr>
        <w:t xml:space="preserve"> in “Whats_In_Our_Stars_Student_Procedure</w:t>
      </w:r>
      <w:r w:rsidR="00CF39E2">
        <w:rPr>
          <w:rFonts w:ascii="Arial" w:hAnsi="Arial" w:cs="Arial"/>
        </w:rPr>
        <w:t>s</w:t>
      </w:r>
      <w:r w:rsidRPr="00923E7E">
        <w:rPr>
          <w:rFonts w:ascii="Arial" w:hAnsi="Arial" w:cs="Arial"/>
        </w:rPr>
        <w:t>_</w:t>
      </w:r>
      <w:r w:rsidR="00CF39E2">
        <w:rPr>
          <w:rFonts w:ascii="Arial" w:hAnsi="Arial" w:cs="Arial"/>
        </w:rPr>
        <w:t>Presentation</w:t>
      </w:r>
      <w:r>
        <w:rPr>
          <w:rFonts w:ascii="Arial" w:hAnsi="Arial" w:cs="Arial"/>
        </w:rPr>
        <w:t>.</w:t>
      </w:r>
      <w:r w:rsidRPr="00923E7E">
        <w:rPr>
          <w:rFonts w:ascii="Arial" w:hAnsi="Arial" w:cs="Arial"/>
        </w:rPr>
        <w:t>”</w:t>
      </w:r>
    </w:p>
    <w:p w14:paraId="7FC11944" w14:textId="77777777" w:rsidR="001F1AF5" w:rsidRPr="00923E7E" w:rsidRDefault="001F1AF5" w:rsidP="001F1AF5">
      <w:pPr>
        <w:pStyle w:val="ListParagraph"/>
        <w:numPr>
          <w:ilvl w:val="0"/>
          <w:numId w:val="25"/>
        </w:numPr>
        <w:rPr>
          <w:rFonts w:ascii="Arial" w:hAnsi="Arial" w:cs="Arial"/>
        </w:rPr>
      </w:pPr>
      <w:r w:rsidRPr="00923E7E">
        <w:rPr>
          <w:rFonts w:ascii="Arial" w:hAnsi="Arial" w:cs="Arial"/>
        </w:rPr>
        <w:t>Select the name of your first known sample from the dropdown menu on the dashboard.</w:t>
      </w:r>
    </w:p>
    <w:p w14:paraId="2DF331AD" w14:textId="77777777" w:rsidR="001F1AF5" w:rsidRPr="00923E7E" w:rsidRDefault="001F1AF5" w:rsidP="001F1AF5">
      <w:pPr>
        <w:pStyle w:val="ListParagraph"/>
        <w:numPr>
          <w:ilvl w:val="0"/>
          <w:numId w:val="25"/>
        </w:numPr>
        <w:rPr>
          <w:rFonts w:ascii="Arial" w:hAnsi="Arial" w:cs="Arial"/>
        </w:rPr>
      </w:pPr>
      <w:r w:rsidRPr="00923E7E">
        <w:rPr>
          <w:rFonts w:ascii="Arial" w:hAnsi="Arial" w:cs="Arial"/>
        </w:rPr>
        <w:t>Begin data streaming.</w:t>
      </w:r>
    </w:p>
    <w:p w14:paraId="65C589F2" w14:textId="77777777" w:rsidR="001F1AF5" w:rsidRPr="00923E7E" w:rsidRDefault="001F1AF5" w:rsidP="001F1AF5">
      <w:pPr>
        <w:pStyle w:val="ListParagraph"/>
        <w:numPr>
          <w:ilvl w:val="0"/>
          <w:numId w:val="25"/>
        </w:numPr>
        <w:rPr>
          <w:rFonts w:ascii="Arial" w:hAnsi="Arial" w:cs="Arial"/>
        </w:rPr>
      </w:pPr>
      <w:r w:rsidRPr="00923E7E">
        <w:rPr>
          <w:rFonts w:ascii="Arial" w:hAnsi="Arial" w:cs="Arial"/>
        </w:rPr>
        <w:t>After approximately 10 seconds, stop data streaming.</w:t>
      </w:r>
    </w:p>
    <w:p w14:paraId="6649E96B" w14:textId="77777777" w:rsidR="001F1AF5" w:rsidRPr="00923E7E" w:rsidRDefault="001F1AF5" w:rsidP="001F1AF5">
      <w:pPr>
        <w:pStyle w:val="ListParagraph"/>
        <w:numPr>
          <w:ilvl w:val="0"/>
          <w:numId w:val="25"/>
        </w:numPr>
        <w:rPr>
          <w:rFonts w:ascii="Arial" w:hAnsi="Arial" w:cs="Arial"/>
        </w:rPr>
      </w:pPr>
      <w:r w:rsidRPr="00923E7E">
        <w:rPr>
          <w:rFonts w:ascii="Arial" w:hAnsi="Arial" w:cs="Arial"/>
        </w:rPr>
        <w:t>Save the file to your documents folder using one of the methods shown in the slides.</w:t>
      </w:r>
    </w:p>
    <w:p w14:paraId="3C8CAC47" w14:textId="77777777" w:rsidR="001F1AF5" w:rsidRPr="00923E7E" w:rsidRDefault="001F1AF5" w:rsidP="001F1AF5">
      <w:pPr>
        <w:pStyle w:val="ListParagraph"/>
        <w:numPr>
          <w:ilvl w:val="0"/>
          <w:numId w:val="25"/>
        </w:numPr>
        <w:rPr>
          <w:rFonts w:ascii="Arial" w:hAnsi="Arial" w:cs="Arial"/>
        </w:rPr>
      </w:pPr>
      <w:r w:rsidRPr="00923E7E">
        <w:rPr>
          <w:rFonts w:ascii="Arial" w:hAnsi="Arial" w:cs="Arial"/>
        </w:rPr>
        <w:t>Record your data by drawing a black line using a marker or pen on the spectra diagrams below at the wavelengths where a “peak” appears on the line graph.</w:t>
      </w:r>
    </w:p>
    <w:p w14:paraId="7BB9E3AD" w14:textId="77777777" w:rsidR="001F1AF5" w:rsidRPr="00923E7E" w:rsidRDefault="001F1AF5" w:rsidP="001F1AF5">
      <w:pPr>
        <w:pStyle w:val="ListParagraph"/>
        <w:numPr>
          <w:ilvl w:val="0"/>
          <w:numId w:val="25"/>
        </w:numPr>
        <w:rPr>
          <w:rFonts w:ascii="Arial" w:hAnsi="Arial" w:cs="Arial"/>
        </w:rPr>
      </w:pPr>
      <w:r w:rsidRPr="00923E7E">
        <w:rPr>
          <w:rFonts w:ascii="Arial" w:hAnsi="Arial" w:cs="Arial"/>
        </w:rPr>
        <w:t>Reset your dashboard and your Arduino Uno</w:t>
      </w:r>
      <w:r>
        <w:rPr>
          <w:rFonts w:ascii="Arial" w:hAnsi="Arial" w:cs="Arial"/>
        </w:rPr>
        <w:t>.</w:t>
      </w:r>
      <w:r w:rsidRPr="00923E7E">
        <w:rPr>
          <w:rFonts w:ascii="Arial" w:hAnsi="Arial" w:cs="Arial"/>
        </w:rPr>
        <w:t xml:space="preserve"> </w:t>
      </w:r>
    </w:p>
    <w:p w14:paraId="2560536B" w14:textId="77777777" w:rsidR="001F1AF5" w:rsidRPr="00923E7E" w:rsidRDefault="001F1AF5" w:rsidP="001F1AF5">
      <w:pPr>
        <w:pStyle w:val="ListParagraph"/>
        <w:numPr>
          <w:ilvl w:val="0"/>
          <w:numId w:val="25"/>
        </w:numPr>
        <w:rPr>
          <w:rFonts w:ascii="Arial" w:hAnsi="Arial" w:cs="Arial"/>
        </w:rPr>
      </w:pPr>
      <w:r w:rsidRPr="00923E7E">
        <w:rPr>
          <w:rFonts w:ascii="Arial" w:hAnsi="Arial" w:cs="Arial"/>
        </w:rPr>
        <w:t xml:space="preserve">Repeat </w:t>
      </w:r>
      <w:r>
        <w:rPr>
          <w:rFonts w:ascii="Arial" w:hAnsi="Arial" w:cs="Arial"/>
        </w:rPr>
        <w:t>S</w:t>
      </w:r>
      <w:r w:rsidRPr="00923E7E">
        <w:rPr>
          <w:rFonts w:ascii="Arial" w:hAnsi="Arial" w:cs="Arial"/>
        </w:rPr>
        <w:t xml:space="preserve">teps </w:t>
      </w:r>
      <w:r>
        <w:rPr>
          <w:rFonts w:ascii="Arial" w:hAnsi="Arial" w:cs="Arial"/>
        </w:rPr>
        <w:t>4</w:t>
      </w:r>
      <w:r w:rsidRPr="00923E7E">
        <w:rPr>
          <w:rFonts w:ascii="Arial" w:hAnsi="Arial" w:cs="Arial"/>
        </w:rPr>
        <w:t>–</w:t>
      </w:r>
      <w:r>
        <w:rPr>
          <w:rFonts w:ascii="Arial" w:hAnsi="Arial" w:cs="Arial"/>
        </w:rPr>
        <w:t>9</w:t>
      </w:r>
      <w:r w:rsidRPr="00923E7E">
        <w:rPr>
          <w:rFonts w:ascii="Arial" w:hAnsi="Arial" w:cs="Arial"/>
        </w:rPr>
        <w:t xml:space="preserve"> for your </w:t>
      </w:r>
      <w:r>
        <w:rPr>
          <w:rFonts w:ascii="Arial" w:hAnsi="Arial" w:cs="Arial"/>
        </w:rPr>
        <w:t>two</w:t>
      </w:r>
      <w:r w:rsidRPr="00923E7E">
        <w:rPr>
          <w:rFonts w:ascii="Arial" w:hAnsi="Arial" w:cs="Arial"/>
        </w:rPr>
        <w:t xml:space="preserve"> remaining known samples and </w:t>
      </w:r>
      <w:r>
        <w:rPr>
          <w:rFonts w:ascii="Arial" w:hAnsi="Arial" w:cs="Arial"/>
        </w:rPr>
        <w:t>one</w:t>
      </w:r>
      <w:r w:rsidRPr="00923E7E">
        <w:rPr>
          <w:rFonts w:ascii="Arial" w:hAnsi="Arial" w:cs="Arial"/>
        </w:rPr>
        <w:t xml:space="preserve"> unknown sample.</w:t>
      </w:r>
    </w:p>
    <w:p w14:paraId="7B6CF52D" w14:textId="77777777" w:rsidR="001F1AF5" w:rsidRPr="00923E7E" w:rsidRDefault="001F1AF5" w:rsidP="001F1AF5">
      <w:pPr>
        <w:rPr>
          <w:rFonts w:ascii="Arial" w:hAnsi="Arial" w:cs="Arial"/>
          <w:b/>
          <w:bCs/>
        </w:rPr>
      </w:pPr>
      <w:r w:rsidRPr="00923E7E">
        <w:rPr>
          <w:rFonts w:ascii="Arial" w:hAnsi="Arial" w:cs="Arial"/>
          <w:b/>
          <w:bCs/>
        </w:rPr>
        <w:t>PART 4:</w:t>
      </w:r>
    </w:p>
    <w:p w14:paraId="1E06C03A" w14:textId="77777777" w:rsidR="001F1AF5" w:rsidRPr="00923E7E" w:rsidRDefault="001F1AF5" w:rsidP="001F1AF5">
      <w:pPr>
        <w:pStyle w:val="ListParagraph"/>
        <w:numPr>
          <w:ilvl w:val="0"/>
          <w:numId w:val="26"/>
        </w:numPr>
        <w:rPr>
          <w:rFonts w:ascii="Arial" w:hAnsi="Arial" w:cs="Arial"/>
        </w:rPr>
      </w:pPr>
      <w:r w:rsidRPr="00923E7E">
        <w:rPr>
          <w:rFonts w:ascii="Arial" w:hAnsi="Arial" w:cs="Arial"/>
        </w:rPr>
        <w:t>Disconnect and disassemble the spectrometer.</w:t>
      </w:r>
    </w:p>
    <w:p w14:paraId="040934BC" w14:textId="77777777" w:rsidR="001F1AF5" w:rsidRPr="00923E7E" w:rsidRDefault="001F1AF5" w:rsidP="001F1AF5">
      <w:pPr>
        <w:pStyle w:val="ListParagraph"/>
        <w:numPr>
          <w:ilvl w:val="0"/>
          <w:numId w:val="26"/>
        </w:numPr>
        <w:rPr>
          <w:rFonts w:ascii="Arial" w:hAnsi="Arial" w:cs="Arial"/>
        </w:rPr>
      </w:pPr>
      <w:r w:rsidRPr="00923E7E">
        <w:rPr>
          <w:rFonts w:ascii="Arial" w:hAnsi="Arial" w:cs="Arial"/>
        </w:rPr>
        <w:t>Return your samples</w:t>
      </w:r>
      <w:r>
        <w:rPr>
          <w:rFonts w:ascii="Arial" w:hAnsi="Arial" w:cs="Arial"/>
        </w:rPr>
        <w:t xml:space="preserve">, </w:t>
      </w:r>
      <w:r w:rsidRPr="00923E7E">
        <w:rPr>
          <w:rFonts w:ascii="Arial" w:hAnsi="Arial" w:cs="Arial"/>
        </w:rPr>
        <w:t>mak</w:t>
      </w:r>
      <w:r>
        <w:rPr>
          <w:rFonts w:ascii="Arial" w:hAnsi="Arial" w:cs="Arial"/>
        </w:rPr>
        <w:t>ing</w:t>
      </w:r>
      <w:r w:rsidRPr="00923E7E">
        <w:rPr>
          <w:rFonts w:ascii="Arial" w:hAnsi="Arial" w:cs="Arial"/>
        </w:rPr>
        <w:t xml:space="preserve"> sure the tops are securely on each of the cups.</w:t>
      </w:r>
    </w:p>
    <w:p w14:paraId="7038C498" w14:textId="77777777" w:rsidR="001F1AF5" w:rsidRPr="00923E7E" w:rsidRDefault="001F1AF5" w:rsidP="001F1AF5">
      <w:pPr>
        <w:pStyle w:val="ListParagraph"/>
        <w:numPr>
          <w:ilvl w:val="0"/>
          <w:numId w:val="26"/>
        </w:numPr>
        <w:rPr>
          <w:rFonts w:ascii="Arial" w:hAnsi="Arial" w:cs="Arial"/>
        </w:rPr>
      </w:pPr>
      <w:r>
        <w:rPr>
          <w:rFonts w:ascii="Arial" w:hAnsi="Arial" w:cs="Arial"/>
        </w:rPr>
        <w:t>C</w:t>
      </w:r>
      <w:r w:rsidRPr="00923E7E">
        <w:rPr>
          <w:rFonts w:ascii="Arial" w:hAnsi="Arial" w:cs="Arial"/>
        </w:rPr>
        <w:t xml:space="preserve">lose Arduino IDE and the </w:t>
      </w:r>
      <w:r>
        <w:rPr>
          <w:rFonts w:ascii="Arial" w:hAnsi="Arial" w:cs="Arial"/>
        </w:rPr>
        <w:t>E</w:t>
      </w:r>
      <w:r w:rsidRPr="00923E7E">
        <w:rPr>
          <w:rFonts w:ascii="Arial" w:hAnsi="Arial" w:cs="Arial"/>
        </w:rPr>
        <w:t>xcel dashboard.</w:t>
      </w:r>
    </w:p>
    <w:p w14:paraId="240A0EAD" w14:textId="7D0D7D40" w:rsidR="001656D4" w:rsidRPr="001F1AF5" w:rsidRDefault="001F1AF5" w:rsidP="001656D4">
      <w:pPr>
        <w:pStyle w:val="ListParagraph"/>
        <w:numPr>
          <w:ilvl w:val="0"/>
          <w:numId w:val="26"/>
        </w:numPr>
        <w:rPr>
          <w:rFonts w:ascii="Arial" w:hAnsi="Arial" w:cs="Arial"/>
        </w:rPr>
      </w:pPr>
      <w:r w:rsidRPr="00923E7E">
        <w:rPr>
          <w:rFonts w:ascii="Arial" w:hAnsi="Arial" w:cs="Arial"/>
        </w:rPr>
        <w:t>Complete the remaining portions of the handout below.</w:t>
      </w:r>
    </w:p>
    <w:tbl>
      <w:tblPr>
        <w:tblStyle w:val="TableGrid"/>
        <w:tblW w:w="0" w:type="auto"/>
        <w:tblLook w:val="04A0" w:firstRow="1" w:lastRow="0" w:firstColumn="1" w:lastColumn="0" w:noHBand="0" w:noVBand="1"/>
      </w:tblPr>
      <w:tblGrid>
        <w:gridCol w:w="10790"/>
      </w:tblGrid>
      <w:tr w:rsidR="001656D4" w:rsidRPr="001656D4" w14:paraId="5FEB2B00" w14:textId="77777777" w:rsidTr="009B760F">
        <w:trPr>
          <w:trHeight w:val="1008"/>
        </w:trPr>
        <w:tc>
          <w:tcPr>
            <w:tcW w:w="10790" w:type="dxa"/>
            <w:shd w:val="clear" w:color="auto" w:fill="EDEDED" w:themeFill="accent3" w:themeFillTint="33"/>
            <w:vAlign w:val="center"/>
          </w:tcPr>
          <w:p w14:paraId="30E1C263" w14:textId="77777777" w:rsidR="001656D4" w:rsidRPr="001656D4" w:rsidRDefault="001656D4" w:rsidP="009B760F">
            <w:pPr>
              <w:rPr>
                <w:rFonts w:ascii="Arial" w:hAnsi="Arial" w:cs="Arial"/>
              </w:rPr>
            </w:pPr>
            <w:r w:rsidRPr="001656D4">
              <w:rPr>
                <w:rFonts w:ascii="Arial" w:hAnsi="Arial" w:cs="Arial"/>
                <w:b/>
                <w:bCs/>
                <w:u w:val="single"/>
              </w:rPr>
              <w:lastRenderedPageBreak/>
              <w:t>DATA:</w:t>
            </w:r>
            <w:r w:rsidRPr="001656D4">
              <w:rPr>
                <w:rFonts w:ascii="Arial" w:hAnsi="Arial" w:cs="Arial"/>
              </w:rPr>
              <w:t xml:space="preserve"> Write the name of the sample and then record your data by drawing a black line using a marker or pen on the spectra diagrams below at the wavelengths where “peaks” appears on the line graph. See procedure slides for an example.</w:t>
            </w:r>
          </w:p>
        </w:tc>
      </w:tr>
    </w:tbl>
    <w:p w14:paraId="5BDD9370" w14:textId="77777777" w:rsidR="001656D4" w:rsidRPr="001656D4" w:rsidRDefault="001656D4" w:rsidP="001656D4">
      <w:pPr>
        <w:spacing w:after="0"/>
        <w:rPr>
          <w:rFonts w:ascii="Arial" w:hAnsi="Arial" w:cs="Arial"/>
        </w:rPr>
      </w:pPr>
    </w:p>
    <w:p w14:paraId="5E6E13DD" w14:textId="77777777" w:rsidR="001656D4" w:rsidRPr="001656D4" w:rsidRDefault="001656D4" w:rsidP="001656D4">
      <w:pPr>
        <w:pStyle w:val="ListParagraph"/>
        <w:numPr>
          <w:ilvl w:val="0"/>
          <w:numId w:val="11"/>
        </w:numPr>
        <w:rPr>
          <w:rFonts w:ascii="Arial" w:hAnsi="Arial" w:cs="Arial"/>
        </w:rPr>
      </w:pPr>
      <w:r w:rsidRPr="001656D4">
        <w:rPr>
          <w:rFonts w:ascii="Arial" w:hAnsi="Arial" w:cs="Arial"/>
        </w:rPr>
        <w:t>KNOWN SAMPLE ___________________________________________________</w:t>
      </w:r>
    </w:p>
    <w:p w14:paraId="3FFCFFDE" w14:textId="77777777" w:rsidR="001656D4" w:rsidRPr="001656D4" w:rsidRDefault="001656D4" w:rsidP="001656D4">
      <w:pPr>
        <w:jc w:val="center"/>
        <w:rPr>
          <w:rFonts w:ascii="Arial" w:hAnsi="Arial" w:cs="Arial"/>
        </w:rPr>
      </w:pPr>
      <w:r w:rsidRPr="001656D4">
        <w:rPr>
          <w:rFonts w:ascii="Arial" w:hAnsi="Arial" w:cs="Arial"/>
          <w:noProof/>
        </w:rPr>
        <w:drawing>
          <wp:inline distT="0" distB="0" distL="0" distR="0" wp14:anchorId="59A4AEA7" wp14:editId="61AE15A3">
            <wp:extent cx="4617720" cy="1485513"/>
            <wp:effectExtent l="0" t="0" r="0" b="635"/>
            <wp:docPr id="49" name="Picture 49" descr="A graph of a number of different siz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graph of a number of different size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0996" cy="1502652"/>
                    </a:xfrm>
                    <a:prstGeom prst="rect">
                      <a:avLst/>
                    </a:prstGeom>
                    <a:noFill/>
                  </pic:spPr>
                </pic:pic>
              </a:graphicData>
            </a:graphic>
          </wp:inline>
        </w:drawing>
      </w:r>
    </w:p>
    <w:p w14:paraId="67F0C7C8" w14:textId="77777777" w:rsidR="001656D4" w:rsidRPr="001656D4" w:rsidRDefault="001656D4" w:rsidP="001656D4">
      <w:pPr>
        <w:pStyle w:val="ListParagraph"/>
        <w:numPr>
          <w:ilvl w:val="0"/>
          <w:numId w:val="11"/>
        </w:numPr>
        <w:rPr>
          <w:rFonts w:ascii="Arial" w:hAnsi="Arial" w:cs="Arial"/>
        </w:rPr>
      </w:pPr>
      <w:r w:rsidRPr="001656D4">
        <w:rPr>
          <w:rFonts w:ascii="Arial" w:hAnsi="Arial" w:cs="Arial"/>
        </w:rPr>
        <w:t>KNOWN SAMPLE ___________________________________________________</w:t>
      </w:r>
    </w:p>
    <w:p w14:paraId="1B2D1F39" w14:textId="77777777" w:rsidR="001656D4" w:rsidRPr="001656D4" w:rsidRDefault="001656D4" w:rsidP="001656D4">
      <w:pPr>
        <w:jc w:val="center"/>
        <w:rPr>
          <w:rFonts w:ascii="Arial" w:hAnsi="Arial" w:cs="Arial"/>
        </w:rPr>
      </w:pPr>
      <w:r w:rsidRPr="001656D4">
        <w:rPr>
          <w:rFonts w:ascii="Arial" w:hAnsi="Arial" w:cs="Arial"/>
          <w:noProof/>
        </w:rPr>
        <w:drawing>
          <wp:inline distT="0" distB="0" distL="0" distR="0" wp14:anchorId="62664E0F" wp14:editId="2AC4F9C0">
            <wp:extent cx="4678680" cy="1505124"/>
            <wp:effectExtent l="0" t="0" r="7620" b="0"/>
            <wp:docPr id="60" name="Picture 60" descr="A graph of a number of different siz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graph of a number of different siz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5763" cy="1526704"/>
                    </a:xfrm>
                    <a:prstGeom prst="rect">
                      <a:avLst/>
                    </a:prstGeom>
                    <a:noFill/>
                  </pic:spPr>
                </pic:pic>
              </a:graphicData>
            </a:graphic>
          </wp:inline>
        </w:drawing>
      </w:r>
    </w:p>
    <w:p w14:paraId="2D137FD6" w14:textId="77777777" w:rsidR="001656D4" w:rsidRPr="001656D4" w:rsidRDefault="001656D4" w:rsidP="001656D4">
      <w:pPr>
        <w:pStyle w:val="ListParagraph"/>
        <w:numPr>
          <w:ilvl w:val="0"/>
          <w:numId w:val="11"/>
        </w:numPr>
        <w:rPr>
          <w:rFonts w:ascii="Arial" w:hAnsi="Arial" w:cs="Arial"/>
        </w:rPr>
      </w:pPr>
      <w:r w:rsidRPr="001656D4">
        <w:rPr>
          <w:rFonts w:ascii="Arial" w:hAnsi="Arial" w:cs="Arial"/>
        </w:rPr>
        <w:t>KNOWN SAMPLE ___________________________________________________</w:t>
      </w:r>
    </w:p>
    <w:p w14:paraId="601BFC13" w14:textId="77777777" w:rsidR="001656D4" w:rsidRPr="001656D4" w:rsidRDefault="001656D4" w:rsidP="001656D4">
      <w:pPr>
        <w:jc w:val="center"/>
        <w:rPr>
          <w:rFonts w:ascii="Arial" w:hAnsi="Arial" w:cs="Arial"/>
        </w:rPr>
      </w:pPr>
      <w:r w:rsidRPr="001656D4">
        <w:rPr>
          <w:rFonts w:ascii="Arial" w:hAnsi="Arial" w:cs="Arial"/>
          <w:noProof/>
        </w:rPr>
        <w:drawing>
          <wp:inline distT="0" distB="0" distL="0" distR="0" wp14:anchorId="2964195C" wp14:editId="7AB271CF">
            <wp:extent cx="4709160" cy="1514929"/>
            <wp:effectExtent l="0" t="0" r="0" b="9525"/>
            <wp:docPr id="63" name="Picture 63" descr="A graph of a number of different siz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graph of a number of different siz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4943" cy="1532874"/>
                    </a:xfrm>
                    <a:prstGeom prst="rect">
                      <a:avLst/>
                    </a:prstGeom>
                    <a:noFill/>
                  </pic:spPr>
                </pic:pic>
              </a:graphicData>
            </a:graphic>
          </wp:inline>
        </w:drawing>
      </w:r>
    </w:p>
    <w:p w14:paraId="2CA23BBF" w14:textId="77777777" w:rsidR="001656D4" w:rsidRPr="001656D4" w:rsidRDefault="001656D4" w:rsidP="001656D4">
      <w:pPr>
        <w:pStyle w:val="ListParagraph"/>
        <w:numPr>
          <w:ilvl w:val="0"/>
          <w:numId w:val="11"/>
        </w:numPr>
        <w:rPr>
          <w:rFonts w:ascii="Arial" w:hAnsi="Arial" w:cs="Arial"/>
        </w:rPr>
      </w:pPr>
      <w:r w:rsidRPr="001656D4">
        <w:rPr>
          <w:rFonts w:ascii="Arial" w:hAnsi="Arial" w:cs="Arial"/>
          <w:b/>
          <w:bCs/>
        </w:rPr>
        <w:t>UN</w:t>
      </w:r>
      <w:r w:rsidRPr="001656D4">
        <w:rPr>
          <w:rFonts w:ascii="Arial" w:hAnsi="Arial" w:cs="Arial"/>
        </w:rPr>
        <w:t xml:space="preserve">KNOWN SAMPLE </w:t>
      </w:r>
    </w:p>
    <w:p w14:paraId="66DAD5DE" w14:textId="77777777" w:rsidR="001656D4" w:rsidRPr="001656D4" w:rsidRDefault="001656D4" w:rsidP="001656D4">
      <w:pPr>
        <w:pStyle w:val="ListParagraph"/>
        <w:ind w:left="0"/>
        <w:jc w:val="center"/>
        <w:rPr>
          <w:rFonts w:ascii="Arial" w:hAnsi="Arial" w:cs="Arial"/>
        </w:rPr>
      </w:pPr>
      <w:r w:rsidRPr="001656D4">
        <w:rPr>
          <w:rFonts w:ascii="Arial" w:hAnsi="Arial" w:cs="Arial"/>
          <w:noProof/>
        </w:rPr>
        <w:lastRenderedPageBreak/>
        <w:drawing>
          <wp:inline distT="0" distB="0" distL="0" distR="0" wp14:anchorId="70318B7D" wp14:editId="127A58EF">
            <wp:extent cx="4693920" cy="1510026"/>
            <wp:effectExtent l="0" t="0" r="0" b="0"/>
            <wp:docPr id="65" name="Picture 65" descr="A graph of a number of different siz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graph of a number of different siz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4726" cy="1529587"/>
                    </a:xfrm>
                    <a:prstGeom prst="rect">
                      <a:avLst/>
                    </a:prstGeom>
                    <a:noFill/>
                  </pic:spPr>
                </pic:pic>
              </a:graphicData>
            </a:graphic>
          </wp:inline>
        </w:drawing>
      </w:r>
    </w:p>
    <w:p w14:paraId="744B8A6D" w14:textId="77777777" w:rsidR="001656D4" w:rsidRPr="001656D4" w:rsidRDefault="001656D4" w:rsidP="001656D4">
      <w:pPr>
        <w:jc w:val="center"/>
        <w:rPr>
          <w:rFonts w:ascii="Arial" w:hAnsi="Arial" w:cs="Arial"/>
        </w:rPr>
      </w:pPr>
    </w:p>
    <w:p w14:paraId="110A5D34" w14:textId="77777777" w:rsidR="001656D4" w:rsidRPr="001656D4" w:rsidRDefault="001656D4" w:rsidP="001656D4">
      <w:pPr>
        <w:rPr>
          <w:rFonts w:ascii="Arial" w:hAnsi="Arial" w:cs="Arial"/>
        </w:rPr>
      </w:pPr>
    </w:p>
    <w:p w14:paraId="55A6530E" w14:textId="3B8460B8" w:rsidR="001656D4" w:rsidRPr="001656D4" w:rsidRDefault="001656D4" w:rsidP="001656D4">
      <w:pPr>
        <w:rPr>
          <w:rFonts w:ascii="Arial" w:hAnsi="Arial" w:cs="Arial"/>
        </w:rPr>
      </w:pPr>
      <w:r w:rsidRPr="001656D4">
        <w:rPr>
          <w:rFonts w:ascii="Arial" w:hAnsi="Arial" w:cs="Arial"/>
        </w:rPr>
        <w:t xml:space="preserve">After the </w:t>
      </w:r>
      <w:r w:rsidR="00522556">
        <w:rPr>
          <w:rFonts w:ascii="Arial" w:hAnsi="Arial" w:cs="Arial"/>
        </w:rPr>
        <w:t>l</w:t>
      </w:r>
      <w:r w:rsidRPr="001656D4">
        <w:rPr>
          <w:rFonts w:ascii="Arial" w:hAnsi="Arial" w:cs="Arial"/>
        </w:rPr>
        <w:t>ab:</w:t>
      </w:r>
    </w:p>
    <w:tbl>
      <w:tblPr>
        <w:tblStyle w:val="TableGrid"/>
        <w:tblW w:w="0" w:type="auto"/>
        <w:tblLook w:val="04A0" w:firstRow="1" w:lastRow="0" w:firstColumn="1" w:lastColumn="0" w:noHBand="0" w:noVBand="1"/>
      </w:tblPr>
      <w:tblGrid>
        <w:gridCol w:w="10790"/>
      </w:tblGrid>
      <w:tr w:rsidR="001656D4" w:rsidRPr="001656D4" w14:paraId="201D82A0" w14:textId="77777777" w:rsidTr="009B760F">
        <w:trPr>
          <w:trHeight w:val="432"/>
        </w:trPr>
        <w:tc>
          <w:tcPr>
            <w:tcW w:w="10790" w:type="dxa"/>
            <w:shd w:val="clear" w:color="auto" w:fill="EDEDED" w:themeFill="accent3" w:themeFillTint="33"/>
            <w:vAlign w:val="center"/>
          </w:tcPr>
          <w:p w14:paraId="68CD1EA5" w14:textId="77777777" w:rsidR="001656D4" w:rsidRPr="001656D4" w:rsidRDefault="001656D4" w:rsidP="009B760F">
            <w:pPr>
              <w:rPr>
                <w:rFonts w:ascii="Arial" w:hAnsi="Arial" w:cs="Arial"/>
              </w:rPr>
            </w:pPr>
            <w:r w:rsidRPr="001656D4">
              <w:rPr>
                <w:rFonts w:ascii="Arial" w:hAnsi="Arial" w:cs="Arial"/>
                <w:b/>
                <w:bCs/>
                <w:u w:val="single"/>
              </w:rPr>
              <w:t>ANALYSIS:</w:t>
            </w:r>
            <w:r w:rsidRPr="001656D4">
              <w:rPr>
                <w:rFonts w:ascii="Arial" w:hAnsi="Arial" w:cs="Arial"/>
              </w:rPr>
              <w:t xml:space="preserve"> Answer the questions below.</w:t>
            </w:r>
          </w:p>
        </w:tc>
      </w:tr>
    </w:tbl>
    <w:p w14:paraId="2728F012" w14:textId="77777777" w:rsidR="001656D4" w:rsidRPr="001656D4" w:rsidRDefault="001656D4" w:rsidP="001656D4">
      <w:pPr>
        <w:pStyle w:val="ListParagraph"/>
        <w:numPr>
          <w:ilvl w:val="0"/>
          <w:numId w:val="17"/>
        </w:numPr>
        <w:spacing w:before="240"/>
        <w:rPr>
          <w:rFonts w:ascii="Arial" w:hAnsi="Arial" w:cs="Arial"/>
        </w:rPr>
      </w:pPr>
      <w:r w:rsidRPr="001656D4">
        <w:rPr>
          <w:rFonts w:ascii="Arial" w:hAnsi="Arial" w:cs="Arial"/>
        </w:rPr>
        <w:t>Using the spectra diagrams you created, identify the substance in the unknown sample.</w:t>
      </w:r>
    </w:p>
    <w:p w14:paraId="688EA200" w14:textId="77777777" w:rsidR="001656D4" w:rsidRPr="001656D4" w:rsidRDefault="001656D4" w:rsidP="001656D4">
      <w:pPr>
        <w:pStyle w:val="ListParagraph"/>
        <w:rPr>
          <w:rFonts w:ascii="Arial" w:hAnsi="Arial" w:cs="Arial"/>
          <w:color w:val="FF0000"/>
        </w:rPr>
      </w:pPr>
      <w:r w:rsidRPr="001656D4">
        <w:rPr>
          <w:rFonts w:ascii="Arial" w:hAnsi="Arial" w:cs="Arial"/>
          <w:color w:val="FF0000"/>
        </w:rPr>
        <w:t>Unknown will be the same as one of the known samples.</w:t>
      </w:r>
    </w:p>
    <w:p w14:paraId="42E9D46F" w14:textId="77777777" w:rsidR="001656D4" w:rsidRPr="001656D4" w:rsidRDefault="001656D4" w:rsidP="001656D4">
      <w:pPr>
        <w:pStyle w:val="ListParagraph"/>
        <w:rPr>
          <w:rFonts w:ascii="Arial" w:hAnsi="Arial" w:cs="Arial"/>
        </w:rPr>
      </w:pPr>
    </w:p>
    <w:p w14:paraId="1F877886" w14:textId="77777777" w:rsidR="001656D4" w:rsidRPr="001656D4" w:rsidRDefault="001656D4" w:rsidP="001656D4">
      <w:pPr>
        <w:pStyle w:val="ListParagraph"/>
        <w:rPr>
          <w:rFonts w:ascii="Arial" w:hAnsi="Arial" w:cs="Arial"/>
        </w:rPr>
      </w:pPr>
    </w:p>
    <w:p w14:paraId="2B276A1F" w14:textId="6AEFCCCC" w:rsidR="001656D4" w:rsidRPr="001656D4" w:rsidRDefault="001656D4" w:rsidP="001656D4">
      <w:pPr>
        <w:pStyle w:val="ListParagraph"/>
        <w:numPr>
          <w:ilvl w:val="0"/>
          <w:numId w:val="17"/>
        </w:numPr>
        <w:rPr>
          <w:rFonts w:ascii="Arial" w:hAnsi="Arial" w:cs="Arial"/>
        </w:rPr>
      </w:pPr>
      <w:r w:rsidRPr="001656D4">
        <w:rPr>
          <w:rFonts w:ascii="Arial" w:hAnsi="Arial" w:cs="Arial"/>
        </w:rPr>
        <w:t xml:space="preserve">What are </w:t>
      </w:r>
      <w:r w:rsidR="00522556">
        <w:rPr>
          <w:rFonts w:ascii="Arial" w:hAnsi="Arial" w:cs="Arial"/>
        </w:rPr>
        <w:t>two</w:t>
      </w:r>
      <w:r w:rsidRPr="001656D4">
        <w:rPr>
          <w:rFonts w:ascii="Arial" w:hAnsi="Arial" w:cs="Arial"/>
        </w:rPr>
        <w:t xml:space="preserve"> specific limitations (challenges) </w:t>
      </w:r>
      <w:r w:rsidR="00522556">
        <w:rPr>
          <w:rFonts w:ascii="Arial" w:hAnsi="Arial" w:cs="Arial"/>
        </w:rPr>
        <w:t>of</w:t>
      </w:r>
      <w:r w:rsidRPr="001656D4">
        <w:rPr>
          <w:rFonts w:ascii="Arial" w:hAnsi="Arial" w:cs="Arial"/>
        </w:rPr>
        <w:t xml:space="preserve"> the spectrometer you built/used?</w:t>
      </w:r>
    </w:p>
    <w:p w14:paraId="221EFF01" w14:textId="77777777" w:rsidR="001656D4" w:rsidRPr="001656D4" w:rsidRDefault="001656D4" w:rsidP="001656D4">
      <w:pPr>
        <w:pStyle w:val="ListParagraph"/>
        <w:numPr>
          <w:ilvl w:val="0"/>
          <w:numId w:val="20"/>
        </w:numPr>
        <w:spacing w:before="240" w:after="240" w:line="276" w:lineRule="auto"/>
        <w:rPr>
          <w:rFonts w:ascii="Arial" w:hAnsi="Arial" w:cs="Arial"/>
        </w:rPr>
      </w:pPr>
      <w:r w:rsidRPr="001656D4">
        <w:rPr>
          <w:rFonts w:ascii="Arial" w:hAnsi="Arial" w:cs="Arial"/>
        </w:rPr>
        <w:t xml:space="preserve"> </w:t>
      </w:r>
      <w:r w:rsidRPr="001656D4">
        <w:rPr>
          <w:rFonts w:ascii="Arial" w:hAnsi="Arial" w:cs="Arial"/>
          <w:color w:val="FF0000"/>
        </w:rPr>
        <w:t xml:space="preserve">Answers will vary. Examples could include: </w:t>
      </w:r>
    </w:p>
    <w:p w14:paraId="1A2997BE" w14:textId="49761BAE" w:rsidR="001656D4" w:rsidRPr="001656D4" w:rsidRDefault="00B40AFB" w:rsidP="001656D4">
      <w:pPr>
        <w:pStyle w:val="ListParagraph"/>
        <w:numPr>
          <w:ilvl w:val="1"/>
          <w:numId w:val="20"/>
        </w:numPr>
        <w:spacing w:before="240" w:after="240" w:line="276" w:lineRule="auto"/>
        <w:rPr>
          <w:rFonts w:ascii="Arial" w:hAnsi="Arial" w:cs="Arial"/>
        </w:rPr>
      </w:pPr>
      <w:r>
        <w:rPr>
          <w:rFonts w:ascii="Arial" w:hAnsi="Arial" w:cs="Arial"/>
          <w:color w:val="FF0000"/>
        </w:rPr>
        <w:t>S</w:t>
      </w:r>
      <w:r w:rsidR="001656D4" w:rsidRPr="001656D4">
        <w:rPr>
          <w:rFonts w:ascii="Arial" w:hAnsi="Arial" w:cs="Arial"/>
          <w:color w:val="FF0000"/>
        </w:rPr>
        <w:t>mall size</w:t>
      </w:r>
    </w:p>
    <w:p w14:paraId="48AF0759" w14:textId="44DFC6D3" w:rsidR="001656D4" w:rsidRPr="001656D4" w:rsidRDefault="00B40AFB" w:rsidP="001656D4">
      <w:pPr>
        <w:pStyle w:val="ListParagraph"/>
        <w:numPr>
          <w:ilvl w:val="1"/>
          <w:numId w:val="20"/>
        </w:numPr>
        <w:spacing w:before="240" w:after="240" w:line="276" w:lineRule="auto"/>
        <w:rPr>
          <w:rFonts w:ascii="Arial" w:hAnsi="Arial" w:cs="Arial"/>
        </w:rPr>
      </w:pPr>
      <w:r>
        <w:rPr>
          <w:rFonts w:ascii="Arial" w:hAnsi="Arial" w:cs="Arial"/>
          <w:color w:val="FF0000"/>
        </w:rPr>
        <w:t>L</w:t>
      </w:r>
      <w:r w:rsidR="001656D4" w:rsidRPr="001656D4">
        <w:rPr>
          <w:rFonts w:ascii="Arial" w:hAnsi="Arial" w:cs="Arial"/>
          <w:color w:val="FF0000"/>
        </w:rPr>
        <w:t>ow sensitivity</w:t>
      </w:r>
    </w:p>
    <w:p w14:paraId="7DB9CB6D" w14:textId="17313EDD" w:rsidR="001656D4" w:rsidRPr="001656D4" w:rsidRDefault="00B40AFB" w:rsidP="001656D4">
      <w:pPr>
        <w:pStyle w:val="ListParagraph"/>
        <w:numPr>
          <w:ilvl w:val="1"/>
          <w:numId w:val="20"/>
        </w:numPr>
        <w:spacing w:before="240" w:after="240" w:line="276" w:lineRule="auto"/>
        <w:rPr>
          <w:rFonts w:ascii="Arial" w:hAnsi="Arial" w:cs="Arial"/>
        </w:rPr>
      </w:pPr>
      <w:r>
        <w:rPr>
          <w:rFonts w:ascii="Arial" w:hAnsi="Arial" w:cs="Arial"/>
          <w:color w:val="FF0000"/>
        </w:rPr>
        <w:t>M</w:t>
      </w:r>
      <w:r w:rsidR="001656D4" w:rsidRPr="001656D4">
        <w:rPr>
          <w:rFonts w:ascii="Arial" w:hAnsi="Arial" w:cs="Arial"/>
          <w:color w:val="FF0000"/>
        </w:rPr>
        <w:t>ust be connected to a microprocessor (Arduino)</w:t>
      </w:r>
    </w:p>
    <w:p w14:paraId="5BBE1C97" w14:textId="1958F01E" w:rsidR="001656D4" w:rsidRPr="001656D4" w:rsidRDefault="00B40AFB" w:rsidP="001656D4">
      <w:pPr>
        <w:pStyle w:val="ListParagraph"/>
        <w:numPr>
          <w:ilvl w:val="1"/>
          <w:numId w:val="20"/>
        </w:numPr>
        <w:spacing w:before="240" w:line="276" w:lineRule="auto"/>
        <w:rPr>
          <w:rFonts w:ascii="Arial" w:hAnsi="Arial" w:cs="Arial"/>
        </w:rPr>
      </w:pPr>
      <w:r>
        <w:rPr>
          <w:rFonts w:ascii="Arial" w:hAnsi="Arial" w:cs="Arial"/>
          <w:color w:val="FF0000"/>
        </w:rPr>
        <w:t>O</w:t>
      </w:r>
      <w:r w:rsidR="001656D4" w:rsidRPr="001656D4">
        <w:rPr>
          <w:rFonts w:ascii="Arial" w:hAnsi="Arial" w:cs="Arial"/>
          <w:color w:val="FF0000"/>
        </w:rPr>
        <w:t>nly detects certain wavelengths</w:t>
      </w:r>
    </w:p>
    <w:p w14:paraId="275BC0C5" w14:textId="77777777" w:rsidR="001656D4" w:rsidRPr="001656D4" w:rsidRDefault="001656D4" w:rsidP="001656D4">
      <w:pPr>
        <w:pStyle w:val="ListParagraph"/>
        <w:spacing w:before="240" w:line="276" w:lineRule="auto"/>
        <w:ind w:left="2160"/>
        <w:rPr>
          <w:rFonts w:ascii="Arial" w:hAnsi="Arial" w:cs="Arial"/>
        </w:rPr>
      </w:pPr>
    </w:p>
    <w:p w14:paraId="05FF1F56" w14:textId="716E1AAC" w:rsidR="001656D4" w:rsidRPr="001656D4" w:rsidRDefault="001656D4" w:rsidP="001656D4">
      <w:pPr>
        <w:pStyle w:val="ListParagraph"/>
        <w:numPr>
          <w:ilvl w:val="0"/>
          <w:numId w:val="17"/>
        </w:numPr>
        <w:spacing w:before="240"/>
        <w:rPr>
          <w:rFonts w:ascii="Arial" w:hAnsi="Arial" w:cs="Arial"/>
        </w:rPr>
      </w:pPr>
      <w:r w:rsidRPr="001656D4">
        <w:rPr>
          <w:rFonts w:ascii="Arial" w:hAnsi="Arial" w:cs="Arial"/>
        </w:rPr>
        <w:t>Refer to the limitations you listed above. What do you think an engineer might have to change in order to allow for determining the composition of a star</w:t>
      </w:r>
      <w:r w:rsidR="00CC0384">
        <w:rPr>
          <w:rFonts w:ascii="Arial" w:hAnsi="Arial" w:cs="Arial"/>
        </w:rPr>
        <w:t>?</w:t>
      </w:r>
      <w:r w:rsidRPr="001656D4">
        <w:rPr>
          <w:rFonts w:ascii="Arial" w:hAnsi="Arial" w:cs="Arial"/>
        </w:rPr>
        <w:t xml:space="preserve"> (</w:t>
      </w:r>
      <w:r w:rsidR="00732F4B">
        <w:rPr>
          <w:rFonts w:ascii="Arial" w:hAnsi="Arial" w:cs="Arial"/>
        </w:rPr>
        <w:t>list at least two</w:t>
      </w:r>
      <w:r w:rsidRPr="001656D4">
        <w:rPr>
          <w:rFonts w:ascii="Arial" w:hAnsi="Arial" w:cs="Arial"/>
        </w:rPr>
        <w:t>)</w:t>
      </w:r>
    </w:p>
    <w:p w14:paraId="2761CA96" w14:textId="77777777" w:rsidR="001656D4" w:rsidRPr="001656D4" w:rsidRDefault="001656D4" w:rsidP="001656D4">
      <w:pPr>
        <w:pStyle w:val="ListParagraph"/>
        <w:numPr>
          <w:ilvl w:val="0"/>
          <w:numId w:val="22"/>
        </w:numPr>
        <w:spacing w:before="240" w:after="240" w:line="276" w:lineRule="auto"/>
        <w:ind w:firstLine="0"/>
        <w:rPr>
          <w:rFonts w:ascii="Arial" w:hAnsi="Arial" w:cs="Arial"/>
        </w:rPr>
      </w:pPr>
      <w:r w:rsidRPr="001656D4">
        <w:rPr>
          <w:rFonts w:ascii="Arial" w:hAnsi="Arial" w:cs="Arial"/>
          <w:color w:val="FF0000"/>
        </w:rPr>
        <w:t xml:space="preserve">Answers will vary. Examples could include: </w:t>
      </w:r>
    </w:p>
    <w:p w14:paraId="6DA593A3" w14:textId="77777777" w:rsidR="001656D4" w:rsidRPr="001656D4" w:rsidRDefault="001656D4" w:rsidP="001656D4">
      <w:pPr>
        <w:pStyle w:val="ListParagraph"/>
        <w:numPr>
          <w:ilvl w:val="1"/>
          <w:numId w:val="22"/>
        </w:numPr>
        <w:spacing w:before="240" w:after="240" w:line="276" w:lineRule="auto"/>
        <w:ind w:firstLine="0"/>
        <w:rPr>
          <w:rFonts w:ascii="Arial" w:hAnsi="Arial" w:cs="Arial"/>
        </w:rPr>
      </w:pPr>
      <w:r w:rsidRPr="001656D4">
        <w:rPr>
          <w:rFonts w:ascii="Arial" w:hAnsi="Arial" w:cs="Arial"/>
          <w:color w:val="FF0000"/>
        </w:rPr>
        <w:t>Increase area/size of sensor</w:t>
      </w:r>
    </w:p>
    <w:p w14:paraId="041DC86F" w14:textId="15486D46" w:rsidR="001656D4" w:rsidRPr="001656D4" w:rsidRDefault="000D6B37" w:rsidP="001656D4">
      <w:pPr>
        <w:pStyle w:val="ListParagraph"/>
        <w:numPr>
          <w:ilvl w:val="1"/>
          <w:numId w:val="22"/>
        </w:numPr>
        <w:spacing w:before="240" w:after="240" w:line="276" w:lineRule="auto"/>
        <w:ind w:firstLine="0"/>
        <w:rPr>
          <w:rFonts w:ascii="Arial" w:hAnsi="Arial" w:cs="Arial"/>
        </w:rPr>
      </w:pPr>
      <w:r>
        <w:rPr>
          <w:rFonts w:ascii="Arial" w:hAnsi="Arial" w:cs="Arial"/>
          <w:color w:val="FF0000"/>
        </w:rPr>
        <w:t>I</w:t>
      </w:r>
      <w:r w:rsidR="001656D4" w:rsidRPr="001656D4">
        <w:rPr>
          <w:rFonts w:ascii="Arial" w:hAnsi="Arial" w:cs="Arial"/>
          <w:color w:val="FF0000"/>
        </w:rPr>
        <w:t>ncrease sensitivity to low light</w:t>
      </w:r>
    </w:p>
    <w:p w14:paraId="059EF350" w14:textId="1D3B48C4" w:rsidR="001656D4" w:rsidRPr="001656D4" w:rsidRDefault="000D6B37" w:rsidP="001656D4">
      <w:pPr>
        <w:pStyle w:val="ListParagraph"/>
        <w:numPr>
          <w:ilvl w:val="1"/>
          <w:numId w:val="22"/>
        </w:numPr>
        <w:spacing w:before="240" w:after="240" w:line="276" w:lineRule="auto"/>
        <w:ind w:firstLine="0"/>
        <w:rPr>
          <w:rFonts w:ascii="Arial" w:hAnsi="Arial" w:cs="Arial"/>
        </w:rPr>
      </w:pPr>
      <w:r>
        <w:rPr>
          <w:rFonts w:ascii="Arial" w:hAnsi="Arial" w:cs="Arial"/>
          <w:color w:val="FF0000"/>
        </w:rPr>
        <w:t>I</w:t>
      </w:r>
      <w:r w:rsidR="001656D4" w:rsidRPr="001656D4">
        <w:rPr>
          <w:rFonts w:ascii="Arial" w:hAnsi="Arial" w:cs="Arial"/>
          <w:color w:val="FF0000"/>
        </w:rPr>
        <w:t>n</w:t>
      </w:r>
      <w:r>
        <w:rPr>
          <w:rFonts w:ascii="Arial" w:hAnsi="Arial" w:cs="Arial"/>
          <w:color w:val="FF0000"/>
        </w:rPr>
        <w:t>te</w:t>
      </w:r>
      <w:r w:rsidR="001656D4" w:rsidRPr="001656D4">
        <w:rPr>
          <w:rFonts w:ascii="Arial" w:hAnsi="Arial" w:cs="Arial"/>
          <w:color w:val="FF0000"/>
        </w:rPr>
        <w:t>grate with a computer wirelessly</w:t>
      </w:r>
    </w:p>
    <w:p w14:paraId="3DE90540" w14:textId="5A78D673" w:rsidR="001656D4" w:rsidRPr="001656D4" w:rsidRDefault="000D6B37" w:rsidP="001656D4">
      <w:pPr>
        <w:pStyle w:val="ListParagraph"/>
        <w:numPr>
          <w:ilvl w:val="1"/>
          <w:numId w:val="22"/>
        </w:numPr>
        <w:spacing w:before="240" w:after="240" w:line="276" w:lineRule="auto"/>
        <w:ind w:firstLine="0"/>
        <w:rPr>
          <w:rFonts w:ascii="Arial" w:hAnsi="Arial" w:cs="Arial"/>
        </w:rPr>
      </w:pPr>
      <w:r>
        <w:rPr>
          <w:rFonts w:ascii="Arial" w:hAnsi="Arial" w:cs="Arial"/>
          <w:color w:val="FF0000"/>
        </w:rPr>
        <w:t>B</w:t>
      </w:r>
      <w:r w:rsidR="001656D4" w:rsidRPr="001656D4">
        <w:rPr>
          <w:rFonts w:ascii="Arial" w:hAnsi="Arial" w:cs="Arial"/>
          <w:color w:val="FF0000"/>
        </w:rPr>
        <w:t xml:space="preserve">roaden the </w:t>
      </w:r>
      <w:r w:rsidR="00FB05D8" w:rsidRPr="001656D4">
        <w:rPr>
          <w:rFonts w:ascii="Arial" w:hAnsi="Arial" w:cs="Arial"/>
          <w:color w:val="FF0000"/>
        </w:rPr>
        <w:t>number</w:t>
      </w:r>
      <w:r w:rsidR="001656D4" w:rsidRPr="001656D4">
        <w:rPr>
          <w:rFonts w:ascii="Arial" w:hAnsi="Arial" w:cs="Arial"/>
          <w:color w:val="FF0000"/>
        </w:rPr>
        <w:t xml:space="preserve"> of wavelengths detected</w:t>
      </w:r>
    </w:p>
    <w:p w14:paraId="2F7B4324" w14:textId="184A49C2" w:rsidR="001656D4" w:rsidRPr="001656D4" w:rsidRDefault="000D6B37" w:rsidP="001656D4">
      <w:pPr>
        <w:pStyle w:val="ListParagraph"/>
        <w:numPr>
          <w:ilvl w:val="1"/>
          <w:numId w:val="22"/>
        </w:numPr>
        <w:spacing w:before="240" w:line="276" w:lineRule="auto"/>
        <w:ind w:firstLine="0"/>
        <w:rPr>
          <w:rFonts w:ascii="Arial" w:hAnsi="Arial" w:cs="Arial"/>
        </w:rPr>
      </w:pPr>
      <w:r>
        <w:rPr>
          <w:rFonts w:ascii="Arial" w:hAnsi="Arial" w:cs="Arial"/>
          <w:color w:val="FF0000"/>
        </w:rPr>
        <w:t>E</w:t>
      </w:r>
      <w:r w:rsidR="001656D4" w:rsidRPr="001656D4">
        <w:rPr>
          <w:rFonts w:ascii="Arial" w:hAnsi="Arial" w:cs="Arial"/>
          <w:color w:val="FF0000"/>
        </w:rPr>
        <w:t>nable communication with a telescope</w:t>
      </w:r>
    </w:p>
    <w:p w14:paraId="26CB7C38" w14:textId="77777777" w:rsidR="001656D4" w:rsidRPr="001656D4" w:rsidRDefault="001656D4" w:rsidP="001656D4">
      <w:pPr>
        <w:pStyle w:val="ListParagraph"/>
        <w:spacing w:before="240" w:line="276" w:lineRule="auto"/>
        <w:ind w:left="1800"/>
        <w:rPr>
          <w:rFonts w:ascii="Arial" w:hAnsi="Arial" w:cs="Arial"/>
        </w:rPr>
      </w:pPr>
    </w:p>
    <w:p w14:paraId="67693666" w14:textId="58EDD974" w:rsidR="001656D4" w:rsidRPr="001656D4" w:rsidRDefault="001656D4" w:rsidP="001656D4">
      <w:pPr>
        <w:pStyle w:val="ListParagraph"/>
        <w:numPr>
          <w:ilvl w:val="0"/>
          <w:numId w:val="17"/>
        </w:numPr>
        <w:spacing w:before="240"/>
        <w:rPr>
          <w:rFonts w:ascii="Arial" w:hAnsi="Arial" w:cs="Arial"/>
        </w:rPr>
      </w:pPr>
      <w:r w:rsidRPr="001656D4">
        <w:rPr>
          <w:rFonts w:ascii="Arial" w:hAnsi="Arial" w:cs="Arial"/>
        </w:rPr>
        <w:t xml:space="preserve">Analyze the spectra data of our </w:t>
      </w:r>
      <w:r w:rsidR="00FB05D8">
        <w:rPr>
          <w:rFonts w:ascii="Arial" w:hAnsi="Arial" w:cs="Arial"/>
        </w:rPr>
        <w:t>s</w:t>
      </w:r>
      <w:r w:rsidRPr="001656D4">
        <w:rPr>
          <w:rFonts w:ascii="Arial" w:hAnsi="Arial" w:cs="Arial"/>
        </w:rPr>
        <w:t>un and various elements below. What elements are found in our sun?</w:t>
      </w:r>
    </w:p>
    <w:p w14:paraId="4A58E0E3" w14:textId="52DBA4E1" w:rsidR="001656D4" w:rsidRPr="001656D4" w:rsidRDefault="00BE1314" w:rsidP="001656D4">
      <w:pPr>
        <w:pStyle w:val="ListParagraph"/>
        <w:rPr>
          <w:rFonts w:ascii="Arial" w:hAnsi="Arial" w:cs="Arial"/>
          <w:color w:val="FF0000"/>
        </w:rPr>
      </w:pPr>
      <w:r>
        <w:rPr>
          <w:rFonts w:ascii="Arial" w:hAnsi="Arial" w:cs="Arial"/>
          <w:color w:val="FF0000"/>
        </w:rPr>
        <w:t>h</w:t>
      </w:r>
      <w:r w:rsidR="001656D4" w:rsidRPr="001656D4">
        <w:rPr>
          <w:rFonts w:ascii="Arial" w:hAnsi="Arial" w:cs="Arial"/>
          <w:color w:val="FF0000"/>
        </w:rPr>
        <w:t xml:space="preserve">ydrogen, </w:t>
      </w:r>
      <w:r w:rsidR="00FB05D8">
        <w:rPr>
          <w:rFonts w:ascii="Arial" w:hAnsi="Arial" w:cs="Arial"/>
          <w:color w:val="FF0000"/>
        </w:rPr>
        <w:t>o</w:t>
      </w:r>
      <w:r w:rsidR="001656D4" w:rsidRPr="001656D4">
        <w:rPr>
          <w:rFonts w:ascii="Arial" w:hAnsi="Arial" w:cs="Arial"/>
          <w:color w:val="FF0000"/>
        </w:rPr>
        <w:t xml:space="preserve">xygen, </w:t>
      </w:r>
      <w:r w:rsidR="00FB05D8">
        <w:rPr>
          <w:rFonts w:ascii="Arial" w:hAnsi="Arial" w:cs="Arial"/>
          <w:color w:val="FF0000"/>
        </w:rPr>
        <w:t>s</w:t>
      </w:r>
      <w:r w:rsidR="001656D4" w:rsidRPr="001656D4">
        <w:rPr>
          <w:rFonts w:ascii="Arial" w:hAnsi="Arial" w:cs="Arial"/>
          <w:color w:val="FF0000"/>
        </w:rPr>
        <w:t>odium</w:t>
      </w:r>
    </w:p>
    <w:p w14:paraId="4EB84BA4" w14:textId="77777777" w:rsidR="001656D4" w:rsidRPr="001656D4" w:rsidRDefault="001656D4" w:rsidP="001656D4">
      <w:pPr>
        <w:pStyle w:val="ListParagraph"/>
        <w:rPr>
          <w:rFonts w:ascii="Arial" w:hAnsi="Arial" w:cs="Arial"/>
          <w:color w:val="FF0000"/>
        </w:rPr>
      </w:pPr>
    </w:p>
    <w:p w14:paraId="0F3AB0FE" w14:textId="77777777" w:rsidR="001656D4" w:rsidRPr="001656D4" w:rsidRDefault="001656D4" w:rsidP="001656D4">
      <w:pPr>
        <w:jc w:val="center"/>
        <w:rPr>
          <w:rFonts w:ascii="Arial" w:hAnsi="Arial" w:cs="Arial"/>
        </w:rPr>
      </w:pPr>
      <w:r w:rsidRPr="001656D4">
        <w:rPr>
          <w:rFonts w:ascii="Arial" w:hAnsi="Arial" w:cs="Arial"/>
          <w:noProof/>
        </w:rPr>
        <w:lastRenderedPageBreak/>
        <w:drawing>
          <wp:inline distT="0" distB="0" distL="0" distR="0" wp14:anchorId="0B5CD450" wp14:editId="0349B045">
            <wp:extent cx="5714135" cy="2684780"/>
            <wp:effectExtent l="0" t="0" r="1270" b="1270"/>
            <wp:docPr id="123" name="Picture 123" descr="A rainbow colored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A rainbow colored rectangl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6287" cy="2685791"/>
                    </a:xfrm>
                    <a:prstGeom prst="rect">
                      <a:avLst/>
                    </a:prstGeom>
                    <a:noFill/>
                  </pic:spPr>
                </pic:pic>
              </a:graphicData>
            </a:graphic>
          </wp:inline>
        </w:drawing>
      </w:r>
    </w:p>
    <w:p w14:paraId="5C7BBBC6" w14:textId="77777777" w:rsidR="000C523F" w:rsidRPr="00B57BAE" w:rsidRDefault="000C523F" w:rsidP="001656D4">
      <w:pPr>
        <w:pStyle w:val="ListParagraph"/>
        <w:spacing w:before="240"/>
        <w:rPr>
          <w:rFonts w:ascii="Century Gothic" w:hAnsi="Century Gothic"/>
        </w:rPr>
      </w:pPr>
    </w:p>
    <w:sectPr w:rsidR="000C523F" w:rsidRPr="00B57BAE" w:rsidSect="002805E4">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2BF6A" w14:textId="77777777" w:rsidR="00CF5207" w:rsidRDefault="00CF5207" w:rsidP="002805E4">
      <w:pPr>
        <w:spacing w:after="0" w:line="240" w:lineRule="auto"/>
      </w:pPr>
      <w:r>
        <w:separator/>
      </w:r>
    </w:p>
  </w:endnote>
  <w:endnote w:type="continuationSeparator" w:id="0">
    <w:p w14:paraId="65492CB3" w14:textId="77777777" w:rsidR="00CF5207" w:rsidRDefault="00CF5207" w:rsidP="0028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auto"/>
    <w:pitch w:val="variable"/>
    <w:sig w:usb0="E00002FF" w:usb1="4000201B" w:usb2="00000028"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73FA" w14:textId="77777777" w:rsidR="00D16AC7" w:rsidRPr="00D16AC7" w:rsidRDefault="00D16AC7" w:rsidP="00D16AC7">
    <w:pPr>
      <w:ind w:right="-720"/>
    </w:pPr>
    <w:r>
      <w:rPr>
        <w:noProof/>
      </w:rPr>
      <w:drawing>
        <wp:inline distT="0" distB="0" distL="0" distR="0" wp14:anchorId="6CD45CF6" wp14:editId="29FF47B3">
          <wp:extent cx="5964886" cy="469900"/>
          <wp:effectExtent l="0" t="0" r="0" b="6350"/>
          <wp:docPr id="726039788" name="Picture 726039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681" cy="490366"/>
                  </a:xfrm>
                  <a:prstGeom prst="rect">
                    <a:avLst/>
                  </a:prstGeom>
                  <a:noFill/>
                  <a:ln>
                    <a:noFill/>
                  </a:ln>
                </pic:spPr>
              </pic:pic>
            </a:graphicData>
          </a:graphic>
        </wp:inline>
      </w:drawing>
    </w:r>
  </w:p>
  <w:p w14:paraId="710F5D3A" w14:textId="1011D55D" w:rsidR="00D16AC7" w:rsidRDefault="00D16AC7" w:rsidP="00D16AC7">
    <w:pPr>
      <w:ind w:left="-720" w:right="-720" w:firstLine="720"/>
    </w:pPr>
    <w:r>
      <w:rPr>
        <w:rFonts w:ascii="Open Sans" w:eastAsia="Open Sans" w:hAnsi="Open Sans" w:cs="Open Sans"/>
        <w:color w:val="6091BA"/>
        <w:sz w:val="16"/>
        <w:szCs w:val="16"/>
        <w:u w:val="single"/>
      </w:rPr>
      <w:t xml:space="preserve"> What’s In Our Stars? Activity – What’s In Our Stars? Lab Handout</w:t>
    </w:r>
    <w:r w:rsidR="00B83CE3">
      <w:rPr>
        <w:rFonts w:ascii="Open Sans" w:eastAsia="Open Sans" w:hAnsi="Open Sans" w:cs="Open Sans"/>
        <w:color w:val="6091BA"/>
        <w:sz w:val="16"/>
        <w:szCs w:val="16"/>
        <w:u w:val="single"/>
      </w:rPr>
      <w:t xml:space="preserve"> Answer Key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7BF1" w14:textId="4A8538A1" w:rsidR="00D16AC7" w:rsidRPr="00D16AC7" w:rsidRDefault="00D16AC7" w:rsidP="00D16AC7">
    <w:pPr>
      <w:ind w:right="-720"/>
    </w:pPr>
    <w:r>
      <w:rPr>
        <w:noProof/>
      </w:rPr>
      <w:drawing>
        <wp:inline distT="0" distB="0" distL="0" distR="0" wp14:anchorId="437B0011" wp14:editId="60BE5DC5">
          <wp:extent cx="5964886" cy="469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681" cy="490366"/>
                  </a:xfrm>
                  <a:prstGeom prst="rect">
                    <a:avLst/>
                  </a:prstGeom>
                  <a:noFill/>
                  <a:ln>
                    <a:noFill/>
                  </a:ln>
                </pic:spPr>
              </pic:pic>
            </a:graphicData>
          </a:graphic>
        </wp:inline>
      </w:drawing>
    </w:r>
  </w:p>
  <w:p w14:paraId="78B92EFC" w14:textId="7ACA43B8" w:rsidR="00D16AC7" w:rsidRDefault="00D16AC7" w:rsidP="00D16AC7">
    <w:pPr>
      <w:ind w:left="-720" w:right="-720" w:firstLine="720"/>
    </w:pPr>
    <w:r>
      <w:rPr>
        <w:rFonts w:ascii="Open Sans" w:eastAsia="Open Sans" w:hAnsi="Open Sans" w:cs="Open Sans"/>
        <w:color w:val="6091BA"/>
        <w:sz w:val="16"/>
        <w:szCs w:val="16"/>
        <w:u w:val="single"/>
      </w:rPr>
      <w:t xml:space="preserve"> What’s In Our Stars? Activity – What’s In Our Stars? Lab Handout</w:t>
    </w:r>
    <w:r w:rsidR="001656D4">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EE24F" w14:textId="77777777" w:rsidR="00CF5207" w:rsidRDefault="00CF5207" w:rsidP="002805E4">
      <w:pPr>
        <w:spacing w:after="0" w:line="240" w:lineRule="auto"/>
      </w:pPr>
      <w:r>
        <w:separator/>
      </w:r>
    </w:p>
  </w:footnote>
  <w:footnote w:type="continuationSeparator" w:id="0">
    <w:p w14:paraId="678B0B30" w14:textId="77777777" w:rsidR="00CF5207" w:rsidRDefault="00CF5207" w:rsidP="00280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F78C" w14:textId="473B6F3F" w:rsidR="00D16AC7" w:rsidRPr="00D16AC7" w:rsidRDefault="00D16AC7" w:rsidP="00D16AC7">
    <w:pPr>
      <w:ind w:left="-720" w:right="-720"/>
      <w:rPr>
        <w:rFonts w:ascii="Arial" w:eastAsia="Open Sans" w:hAnsi="Arial" w:cs="Arial"/>
        <w:b/>
        <w:color w:val="6091BA"/>
      </w:rPr>
    </w:pPr>
    <w:r w:rsidRPr="00923E7E">
      <w:rPr>
        <w:rFonts w:ascii="Arial" w:eastAsia="Open Sans" w:hAnsi="Arial" w:cs="Arial"/>
        <w:b/>
        <w:color w:val="6091BA"/>
      </w:rPr>
      <w:t xml:space="preserve">                            Name: </w:t>
    </w:r>
    <w:r w:rsidRPr="00923E7E">
      <w:rPr>
        <w:rFonts w:ascii="Arial" w:eastAsia="Open Sans" w:hAnsi="Arial" w:cs="Arial"/>
        <w:b/>
        <w:color w:val="6091BA"/>
      </w:rPr>
      <w:tab/>
    </w:r>
    <w:r w:rsidRPr="00923E7E">
      <w:rPr>
        <w:rFonts w:ascii="Arial" w:eastAsia="Open Sans" w:hAnsi="Arial" w:cs="Arial"/>
        <w:b/>
        <w:color w:val="6091BA"/>
      </w:rPr>
      <w:tab/>
    </w:r>
    <w:r w:rsidRPr="00923E7E">
      <w:rPr>
        <w:rFonts w:ascii="Arial" w:eastAsia="Open Sans" w:hAnsi="Arial" w:cs="Arial"/>
        <w:b/>
        <w:color w:val="6091BA"/>
      </w:rPr>
      <w:tab/>
    </w:r>
    <w:r w:rsidRPr="00923E7E">
      <w:rPr>
        <w:rFonts w:ascii="Arial" w:eastAsia="Open Sans" w:hAnsi="Arial" w:cs="Arial"/>
        <w:b/>
        <w:color w:val="6091BA"/>
      </w:rPr>
      <w:tab/>
    </w:r>
    <w:r w:rsidRPr="00923E7E">
      <w:rPr>
        <w:rFonts w:ascii="Arial" w:eastAsia="Open Sans" w:hAnsi="Arial" w:cs="Arial"/>
        <w:b/>
        <w:color w:val="6091BA"/>
      </w:rPr>
      <w:tab/>
      <w:t>Date:</w:t>
    </w:r>
    <w:r w:rsidRPr="00923E7E">
      <w:rPr>
        <w:rFonts w:ascii="Arial" w:eastAsia="Open Sans" w:hAnsi="Arial" w:cs="Arial"/>
        <w:b/>
        <w:color w:val="6091BA"/>
      </w:rPr>
      <w:tab/>
    </w:r>
    <w:r w:rsidRPr="00923E7E">
      <w:rPr>
        <w:rFonts w:ascii="Arial" w:eastAsia="Open Sans" w:hAnsi="Arial" w:cs="Arial"/>
        <w:b/>
        <w:color w:val="6091BA"/>
      </w:rPr>
      <w:tab/>
    </w:r>
    <w:r w:rsidRPr="00923E7E">
      <w:rPr>
        <w:rFonts w:ascii="Arial" w:eastAsia="Open Sans" w:hAnsi="Arial" w:cs="Arial"/>
        <w:b/>
        <w:color w:val="6091BA"/>
      </w:rPr>
      <w:tab/>
      <w:t xml:space="preserve">           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7FB8E" w14:textId="41A982FB" w:rsidR="00DA7623" w:rsidRPr="00923E7E" w:rsidRDefault="00923E7E" w:rsidP="00DA7623">
    <w:pPr>
      <w:ind w:left="-720" w:right="-720"/>
      <w:rPr>
        <w:rFonts w:ascii="Arial" w:eastAsia="Open Sans" w:hAnsi="Arial" w:cs="Arial"/>
        <w:b/>
        <w:color w:val="6091BA"/>
      </w:rPr>
    </w:pPr>
    <w:r w:rsidRPr="00923E7E">
      <w:rPr>
        <w:rFonts w:ascii="Arial" w:eastAsia="Open Sans" w:hAnsi="Arial" w:cs="Arial"/>
        <w:b/>
        <w:color w:val="6091BA"/>
      </w:rPr>
      <w:t xml:space="preserve">                            </w:t>
    </w:r>
    <w:r w:rsidR="00DA7623" w:rsidRPr="00923E7E">
      <w:rPr>
        <w:rFonts w:ascii="Arial" w:eastAsia="Open Sans" w:hAnsi="Arial" w:cs="Arial"/>
        <w:b/>
        <w:color w:val="6091BA"/>
      </w:rPr>
      <w:t xml:space="preserve">Name: </w:t>
    </w:r>
    <w:r w:rsidR="00DA7623" w:rsidRPr="00923E7E">
      <w:rPr>
        <w:rFonts w:ascii="Arial" w:eastAsia="Open Sans" w:hAnsi="Arial" w:cs="Arial"/>
        <w:b/>
        <w:color w:val="6091BA"/>
      </w:rPr>
      <w:tab/>
    </w:r>
    <w:r w:rsidR="00DA7623" w:rsidRPr="00923E7E">
      <w:rPr>
        <w:rFonts w:ascii="Arial" w:eastAsia="Open Sans" w:hAnsi="Arial" w:cs="Arial"/>
        <w:b/>
        <w:color w:val="6091BA"/>
      </w:rPr>
      <w:tab/>
    </w:r>
    <w:r w:rsidR="00DA7623" w:rsidRPr="00923E7E">
      <w:rPr>
        <w:rFonts w:ascii="Arial" w:eastAsia="Open Sans" w:hAnsi="Arial" w:cs="Arial"/>
        <w:b/>
        <w:color w:val="6091BA"/>
      </w:rPr>
      <w:tab/>
    </w:r>
    <w:r w:rsidR="00DA7623" w:rsidRPr="00923E7E">
      <w:rPr>
        <w:rFonts w:ascii="Arial" w:eastAsia="Open Sans" w:hAnsi="Arial" w:cs="Arial"/>
        <w:b/>
        <w:color w:val="6091BA"/>
      </w:rPr>
      <w:tab/>
    </w:r>
    <w:r w:rsidR="00DA7623" w:rsidRPr="00923E7E">
      <w:rPr>
        <w:rFonts w:ascii="Arial" w:eastAsia="Open Sans" w:hAnsi="Arial" w:cs="Arial"/>
        <w:b/>
        <w:color w:val="6091BA"/>
      </w:rPr>
      <w:tab/>
      <w:t>Date:</w:t>
    </w:r>
    <w:r w:rsidR="00DA7623" w:rsidRPr="00923E7E">
      <w:rPr>
        <w:rFonts w:ascii="Arial" w:eastAsia="Open Sans" w:hAnsi="Arial" w:cs="Arial"/>
        <w:b/>
        <w:color w:val="6091BA"/>
      </w:rPr>
      <w:tab/>
    </w:r>
    <w:r w:rsidR="00DA7623" w:rsidRPr="00923E7E">
      <w:rPr>
        <w:rFonts w:ascii="Arial" w:eastAsia="Open Sans" w:hAnsi="Arial" w:cs="Arial"/>
        <w:b/>
        <w:color w:val="6091BA"/>
      </w:rPr>
      <w:tab/>
    </w:r>
    <w:r w:rsidR="00DA7623" w:rsidRPr="00923E7E">
      <w:rPr>
        <w:rFonts w:ascii="Arial" w:eastAsia="Open Sans" w:hAnsi="Arial" w:cs="Arial"/>
        <w:b/>
        <w:color w:val="6091BA"/>
      </w:rPr>
      <w:tab/>
      <w:t xml:space="preserve">           Class:</w:t>
    </w:r>
  </w:p>
  <w:p w14:paraId="6B7668B6" w14:textId="3AB0D8CE" w:rsidR="002805E4" w:rsidRPr="00B57BAE" w:rsidRDefault="002805E4" w:rsidP="00AF5B1D">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561"/>
    <w:multiLevelType w:val="hybridMultilevel"/>
    <w:tmpl w:val="230623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22C52"/>
    <w:multiLevelType w:val="hybridMultilevel"/>
    <w:tmpl w:val="8A8C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E764B"/>
    <w:multiLevelType w:val="hybridMultilevel"/>
    <w:tmpl w:val="7E5E52D8"/>
    <w:lvl w:ilvl="0" w:tplc="72967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607B4"/>
    <w:multiLevelType w:val="hybridMultilevel"/>
    <w:tmpl w:val="410E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96853"/>
    <w:multiLevelType w:val="hybridMultilevel"/>
    <w:tmpl w:val="8A8CC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022B32"/>
    <w:multiLevelType w:val="hybridMultilevel"/>
    <w:tmpl w:val="BEA68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C37BE"/>
    <w:multiLevelType w:val="hybridMultilevel"/>
    <w:tmpl w:val="20B2BFEE"/>
    <w:lvl w:ilvl="0" w:tplc="FE769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0034B4"/>
    <w:multiLevelType w:val="hybridMultilevel"/>
    <w:tmpl w:val="950A38E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8A28B9"/>
    <w:multiLevelType w:val="hybridMultilevel"/>
    <w:tmpl w:val="230623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530DE4"/>
    <w:multiLevelType w:val="hybridMultilevel"/>
    <w:tmpl w:val="2B7A2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D90B38"/>
    <w:multiLevelType w:val="hybridMultilevel"/>
    <w:tmpl w:val="950A38E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DB392F"/>
    <w:multiLevelType w:val="hybridMultilevel"/>
    <w:tmpl w:val="1A2E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B3310"/>
    <w:multiLevelType w:val="hybridMultilevel"/>
    <w:tmpl w:val="230623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257722"/>
    <w:multiLevelType w:val="hybridMultilevel"/>
    <w:tmpl w:val="226853A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E6295E"/>
    <w:multiLevelType w:val="hybridMultilevel"/>
    <w:tmpl w:val="23062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40A03"/>
    <w:multiLevelType w:val="hybridMultilevel"/>
    <w:tmpl w:val="55D435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E457BB"/>
    <w:multiLevelType w:val="hybridMultilevel"/>
    <w:tmpl w:val="EC68E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62359"/>
    <w:multiLevelType w:val="hybridMultilevel"/>
    <w:tmpl w:val="6FF22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48103A"/>
    <w:multiLevelType w:val="hybridMultilevel"/>
    <w:tmpl w:val="896A3DF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AA50899"/>
    <w:multiLevelType w:val="hybridMultilevel"/>
    <w:tmpl w:val="2D0CA7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F752DB"/>
    <w:multiLevelType w:val="hybridMultilevel"/>
    <w:tmpl w:val="B232A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E2BBF"/>
    <w:multiLevelType w:val="hybridMultilevel"/>
    <w:tmpl w:val="D6169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81209"/>
    <w:multiLevelType w:val="hybridMultilevel"/>
    <w:tmpl w:val="226853A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80DFB"/>
    <w:multiLevelType w:val="hybridMultilevel"/>
    <w:tmpl w:val="162E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7E0F88"/>
    <w:multiLevelType w:val="hybridMultilevel"/>
    <w:tmpl w:val="8A7883D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B40328"/>
    <w:multiLevelType w:val="hybridMultilevel"/>
    <w:tmpl w:val="230623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5794377">
    <w:abstractNumId w:val="3"/>
  </w:num>
  <w:num w:numId="2" w16cid:durableId="1959558853">
    <w:abstractNumId w:val="1"/>
  </w:num>
  <w:num w:numId="3" w16cid:durableId="1959725911">
    <w:abstractNumId w:val="11"/>
  </w:num>
  <w:num w:numId="4" w16cid:durableId="931594868">
    <w:abstractNumId w:val="14"/>
  </w:num>
  <w:num w:numId="5" w16cid:durableId="1762409481">
    <w:abstractNumId w:val="21"/>
  </w:num>
  <w:num w:numId="6" w16cid:durableId="1292664673">
    <w:abstractNumId w:val="23"/>
  </w:num>
  <w:num w:numId="7" w16cid:durableId="60106670">
    <w:abstractNumId w:val="20"/>
  </w:num>
  <w:num w:numId="8" w16cid:durableId="1006596158">
    <w:abstractNumId w:val="15"/>
  </w:num>
  <w:num w:numId="9" w16cid:durableId="1945116835">
    <w:abstractNumId w:val="9"/>
  </w:num>
  <w:num w:numId="10" w16cid:durableId="938104075">
    <w:abstractNumId w:val="25"/>
  </w:num>
  <w:num w:numId="11" w16cid:durableId="1491369098">
    <w:abstractNumId w:val="16"/>
  </w:num>
  <w:num w:numId="12" w16cid:durableId="484736766">
    <w:abstractNumId w:val="22"/>
  </w:num>
  <w:num w:numId="13" w16cid:durableId="537085400">
    <w:abstractNumId w:val="13"/>
  </w:num>
  <w:num w:numId="14" w16cid:durableId="196552528">
    <w:abstractNumId w:val="24"/>
  </w:num>
  <w:num w:numId="15" w16cid:durableId="543565458">
    <w:abstractNumId w:val="10"/>
  </w:num>
  <w:num w:numId="16" w16cid:durableId="616253891">
    <w:abstractNumId w:val="7"/>
  </w:num>
  <w:num w:numId="17" w16cid:durableId="1285040703">
    <w:abstractNumId w:val="5"/>
  </w:num>
  <w:num w:numId="18" w16cid:durableId="505554450">
    <w:abstractNumId w:val="2"/>
  </w:num>
  <w:num w:numId="19" w16cid:durableId="1788425899">
    <w:abstractNumId w:val="6"/>
  </w:num>
  <w:num w:numId="20" w16cid:durableId="1419522917">
    <w:abstractNumId w:val="17"/>
  </w:num>
  <w:num w:numId="21" w16cid:durableId="945767296">
    <w:abstractNumId w:val="18"/>
  </w:num>
  <w:num w:numId="22" w16cid:durableId="370422729">
    <w:abstractNumId w:val="19"/>
  </w:num>
  <w:num w:numId="23" w16cid:durableId="291518659">
    <w:abstractNumId w:val="4"/>
  </w:num>
  <w:num w:numId="24" w16cid:durableId="1634018538">
    <w:abstractNumId w:val="0"/>
  </w:num>
  <w:num w:numId="25" w16cid:durableId="624772729">
    <w:abstractNumId w:val="12"/>
  </w:num>
  <w:num w:numId="26" w16cid:durableId="2125272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E4"/>
    <w:rsid w:val="00023A21"/>
    <w:rsid w:val="00044EC1"/>
    <w:rsid w:val="00083DA7"/>
    <w:rsid w:val="000C523F"/>
    <w:rsid w:val="000D6B37"/>
    <w:rsid w:val="00154D97"/>
    <w:rsid w:val="001656D4"/>
    <w:rsid w:val="00186548"/>
    <w:rsid w:val="001B4A0D"/>
    <w:rsid w:val="001F1AF5"/>
    <w:rsid w:val="00264047"/>
    <w:rsid w:val="002805E4"/>
    <w:rsid w:val="002B488E"/>
    <w:rsid w:val="002F4EDC"/>
    <w:rsid w:val="00304D68"/>
    <w:rsid w:val="003C0B11"/>
    <w:rsid w:val="003F2056"/>
    <w:rsid w:val="00444570"/>
    <w:rsid w:val="00454500"/>
    <w:rsid w:val="00493DE5"/>
    <w:rsid w:val="004D7FC3"/>
    <w:rsid w:val="004E1748"/>
    <w:rsid w:val="0051264C"/>
    <w:rsid w:val="00522556"/>
    <w:rsid w:val="00597C39"/>
    <w:rsid w:val="00620CC8"/>
    <w:rsid w:val="00685572"/>
    <w:rsid w:val="006A3887"/>
    <w:rsid w:val="006E5C20"/>
    <w:rsid w:val="00707BC8"/>
    <w:rsid w:val="00732F4B"/>
    <w:rsid w:val="0074536B"/>
    <w:rsid w:val="00745F2D"/>
    <w:rsid w:val="0075263C"/>
    <w:rsid w:val="007815F6"/>
    <w:rsid w:val="007D6DEE"/>
    <w:rsid w:val="008206AE"/>
    <w:rsid w:val="0087397A"/>
    <w:rsid w:val="008A353F"/>
    <w:rsid w:val="00915202"/>
    <w:rsid w:val="00922145"/>
    <w:rsid w:val="00923E7E"/>
    <w:rsid w:val="009961C8"/>
    <w:rsid w:val="009A48D9"/>
    <w:rsid w:val="009C24FD"/>
    <w:rsid w:val="009E7AFB"/>
    <w:rsid w:val="00A24180"/>
    <w:rsid w:val="00AB5A60"/>
    <w:rsid w:val="00AD3A6C"/>
    <w:rsid w:val="00AF5B1D"/>
    <w:rsid w:val="00B40AFB"/>
    <w:rsid w:val="00B52F27"/>
    <w:rsid w:val="00B57BAE"/>
    <w:rsid w:val="00B661D7"/>
    <w:rsid w:val="00B762E1"/>
    <w:rsid w:val="00B83CE3"/>
    <w:rsid w:val="00BD23DF"/>
    <w:rsid w:val="00BE1314"/>
    <w:rsid w:val="00BE5342"/>
    <w:rsid w:val="00C878FD"/>
    <w:rsid w:val="00CA5D53"/>
    <w:rsid w:val="00CC0384"/>
    <w:rsid w:val="00CF39E2"/>
    <w:rsid w:val="00CF5207"/>
    <w:rsid w:val="00D16AC7"/>
    <w:rsid w:val="00D1717A"/>
    <w:rsid w:val="00D25A37"/>
    <w:rsid w:val="00D36FDB"/>
    <w:rsid w:val="00D51500"/>
    <w:rsid w:val="00D86A9E"/>
    <w:rsid w:val="00D931B8"/>
    <w:rsid w:val="00DA7623"/>
    <w:rsid w:val="00DC516C"/>
    <w:rsid w:val="00DE7016"/>
    <w:rsid w:val="00E05030"/>
    <w:rsid w:val="00E12C5A"/>
    <w:rsid w:val="00E338BC"/>
    <w:rsid w:val="00E66ABF"/>
    <w:rsid w:val="00E86E5A"/>
    <w:rsid w:val="00F06899"/>
    <w:rsid w:val="00F80EB9"/>
    <w:rsid w:val="00FA4C76"/>
    <w:rsid w:val="00FA4E1A"/>
    <w:rsid w:val="00FB05D8"/>
    <w:rsid w:val="00FC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56CF6"/>
  <w15:chartTrackingRefBased/>
  <w15:docId w15:val="{D44861E7-F6CB-4914-8B88-A1191FD0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CC8"/>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5E4"/>
  </w:style>
  <w:style w:type="paragraph" w:styleId="Footer">
    <w:name w:val="footer"/>
    <w:basedOn w:val="Normal"/>
    <w:link w:val="FooterChar"/>
    <w:uiPriority w:val="99"/>
    <w:unhideWhenUsed/>
    <w:rsid w:val="00280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5E4"/>
  </w:style>
  <w:style w:type="paragraph" w:styleId="ListParagraph">
    <w:name w:val="List Paragraph"/>
    <w:basedOn w:val="Normal"/>
    <w:uiPriority w:val="34"/>
    <w:qFormat/>
    <w:rsid w:val="002805E4"/>
    <w:pPr>
      <w:ind w:left="720"/>
      <w:contextualSpacing/>
    </w:pPr>
  </w:style>
  <w:style w:type="character" w:customStyle="1" w:styleId="Heading1Char">
    <w:name w:val="Heading 1 Char"/>
    <w:basedOn w:val="DefaultParagraphFont"/>
    <w:link w:val="Heading1"/>
    <w:uiPriority w:val="9"/>
    <w:rsid w:val="00620CC8"/>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FA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Abbott</dc:creator>
  <cp:keywords/>
  <dc:description/>
  <cp:lastModifiedBy>Beth McElroy</cp:lastModifiedBy>
  <cp:revision>23</cp:revision>
  <dcterms:created xsi:type="dcterms:W3CDTF">2023-12-19T01:40:00Z</dcterms:created>
  <dcterms:modified xsi:type="dcterms:W3CDTF">2024-10-16T21:24:00Z</dcterms:modified>
</cp:coreProperties>
</file>