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FE6" w:rsidRPr="005C7111" w:rsidRDefault="005F46E7" w:rsidP="00C82E8D">
      <w:pPr>
        <w:pStyle w:val="Heading1"/>
        <w:keepNext w:val="0"/>
        <w:spacing w:before="0" w:after="120"/>
        <w:jc w:val="center"/>
        <w:rPr>
          <w:rFonts w:ascii="Calibri" w:hAnsi="Calibri" w:cs="Calibri"/>
          <w:b w:val="0"/>
          <w:color w:val="7030A0"/>
          <w:sz w:val="48"/>
          <w:szCs w:val="4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76.5pt;margin-top:15pt;width:99.5pt;height:39pt;z-index:251660288;mso-wrap-style:none" filled="f" stroked="f">
            <v:textbox>
              <w:txbxContent>
                <w:p w:rsidR="005F46E7" w:rsidRPr="003861C6" w:rsidRDefault="005F46E7" w:rsidP="005F46E7">
                  <w:pPr>
                    <w:pStyle w:val="Heading1"/>
                    <w:spacing w:before="0"/>
                    <w:jc w:val="center"/>
                    <w:rPr>
                      <w:rFonts w:ascii="Calibri" w:hAnsi="Calibri" w:cs="Calibri"/>
                      <w:color w:val="7030A0"/>
                      <w:sz w:val="48"/>
                      <w:szCs w:val="48"/>
                    </w:rPr>
                  </w:pPr>
                  <w:r w:rsidRPr="00896C17">
                    <w:rPr>
                      <w:rFonts w:ascii="Calibri" w:hAnsi="Calibri" w:cs="Calibri"/>
                      <w:color w:val="FF3399"/>
                      <w:sz w:val="48"/>
                      <w:szCs w:val="48"/>
                    </w:rPr>
                    <w:t>Answers</w:t>
                  </w:r>
                </w:p>
              </w:txbxContent>
            </v:textbox>
          </v:shape>
        </w:pict>
      </w:r>
      <w:r w:rsidR="005C7111" w:rsidRPr="005C7111">
        <w:rPr>
          <w:rFonts w:ascii="Calibri" w:hAnsi="Calibri" w:cs="Calibri"/>
          <w:color w:val="7030A0"/>
          <w:sz w:val="48"/>
          <w:szCs w:val="48"/>
        </w:rPr>
        <w:t>Heavy Balloon</w:t>
      </w:r>
      <w:r>
        <w:rPr>
          <w:rFonts w:ascii="Calibri" w:hAnsi="Calibri" w:cs="Calibri"/>
          <w:color w:val="7030A0"/>
          <w:sz w:val="48"/>
          <w:szCs w:val="48"/>
        </w:rPr>
        <w:t xml:space="preserve">-Mass Balance </w:t>
      </w:r>
      <w:r w:rsidR="00C82E8D" w:rsidRPr="005C7111">
        <w:rPr>
          <w:rFonts w:ascii="Calibri" w:hAnsi="Calibri" w:cs="Calibri"/>
          <w:color w:val="7030A0"/>
          <w:sz w:val="48"/>
          <w:szCs w:val="48"/>
        </w:rPr>
        <w:t>Worksheet</w:t>
      </w:r>
      <w:r w:rsidR="002A00A9" w:rsidRPr="005C7111">
        <w:rPr>
          <w:rFonts w:ascii="Calibri" w:hAnsi="Calibri" w:cs="Calibri"/>
          <w:color w:val="7030A0"/>
          <w:sz w:val="48"/>
          <w:szCs w:val="48"/>
        </w:rPr>
        <w:t xml:space="preserve"> </w:t>
      </w:r>
    </w:p>
    <w:p w:rsidR="005C7111" w:rsidRPr="005C7111" w:rsidRDefault="005C7111" w:rsidP="005C7111">
      <w:pPr>
        <w:pStyle w:val="Body"/>
        <w:spacing w:before="120" w:after="0" w:line="240" w:lineRule="auto"/>
        <w:rPr>
          <w:rFonts w:ascii="Arial" w:hAnsi="Arial" w:cs="Arial"/>
          <w:b/>
          <w:sz w:val="28"/>
          <w:szCs w:val="28"/>
        </w:rPr>
      </w:pPr>
      <w:r w:rsidRPr="005C7111">
        <w:rPr>
          <w:rFonts w:ascii="Arial" w:hAnsi="Arial" w:cs="Arial"/>
          <w:b/>
          <w:sz w:val="28"/>
          <w:szCs w:val="28"/>
        </w:rPr>
        <w:t>Introduction</w:t>
      </w:r>
    </w:p>
    <w:p w:rsidR="005C7111" w:rsidRPr="00896C17" w:rsidRDefault="005C7111" w:rsidP="005C7111">
      <w:pPr>
        <w:spacing w:after="120"/>
        <w:rPr>
          <w:rFonts w:ascii="Calibri" w:hAnsi="Calibri" w:cs="Calibri"/>
          <w:sz w:val="22"/>
          <w:szCs w:val="22"/>
        </w:rPr>
      </w:pPr>
      <w:r w:rsidRPr="00896C17">
        <w:rPr>
          <w:rFonts w:ascii="Calibri" w:hAnsi="Calibri" w:cs="Calibri"/>
          <w:sz w:val="22"/>
          <w:szCs w:val="22"/>
        </w:rPr>
        <w:t>For this activity, you will apply the conservation of mass principle to predict how much carbon dioxide is produced for a reaction of 0.1 moles of baking soda and 0.1 moles of vinegar. You will then combine the two chemicals and capture the carbon dioxide in a balloon. Finally, you will weigh the balloon and compare it to the predicted mass.</w:t>
      </w:r>
    </w:p>
    <w:p w:rsidR="005C7111" w:rsidRPr="00896C17" w:rsidRDefault="005C7111" w:rsidP="005C7111">
      <w:pPr>
        <w:spacing w:after="120"/>
        <w:rPr>
          <w:rFonts w:ascii="Calibri" w:hAnsi="Calibri" w:cs="Calibri"/>
          <w:sz w:val="22"/>
          <w:szCs w:val="22"/>
        </w:rPr>
      </w:pPr>
      <w:r w:rsidRPr="00896C17">
        <w:rPr>
          <w:rFonts w:ascii="Calibri" w:hAnsi="Calibri" w:cs="Calibri"/>
          <w:sz w:val="22"/>
          <w:szCs w:val="22"/>
        </w:rPr>
        <w:t>The first step is to understand the chemical reaction between baking soda and vinegar. The chemical name for baking soda is sodium bicarbonate, and vinegar is a diluted acetic acid. They react to form carbon dioxide, sodium acetate, and water according to the equation below.</w:t>
      </w:r>
    </w:p>
    <w:p w:rsidR="005C7111" w:rsidRDefault="00896C17" w:rsidP="005C7111">
      <w:pPr>
        <w:spacing w:after="120"/>
        <w:jc w:val="center"/>
        <w:outlineLvl w:val="0"/>
        <w:rPr>
          <w:rFonts w:ascii="Arial" w:hAnsi="Arial" w:cs="Arial"/>
          <w:sz w:val="22"/>
          <w:szCs w:val="22"/>
        </w:rPr>
      </w:pPr>
      <m:oMathPara>
        <m:oMath>
          <m:r>
            <w:rPr>
              <w:rFonts w:ascii="Cambria Math" w:hAnsi="Cambria Math" w:cs="Arial"/>
              <w:sz w:val="22"/>
              <w:szCs w:val="22"/>
            </w:rPr>
            <m:t>baking soda+vinegar→carbon dioxide+water+sodium acetate</m:t>
          </m:r>
        </m:oMath>
      </m:oMathPara>
    </w:p>
    <w:p w:rsidR="005C7111" w:rsidRDefault="00896C17" w:rsidP="005C7111">
      <w:pPr>
        <w:spacing w:after="120"/>
        <w:jc w:val="center"/>
        <w:outlineLvl w:val="0"/>
        <w:rPr>
          <w:rFonts w:ascii="Arial" w:hAnsi="Arial" w:cs="Arial"/>
          <w:sz w:val="22"/>
          <w:szCs w:val="22"/>
        </w:rPr>
      </w:pPr>
      <m:oMathPara>
        <m:oMath>
          <m:r>
            <w:rPr>
              <w:rFonts w:ascii="Cambria Math" w:hAnsi="Cambria Math" w:cs="Arial"/>
              <w:sz w:val="22"/>
              <w:szCs w:val="22"/>
            </w:rPr>
            <m:t>NaHC</m:t>
          </m:r>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r>
            <w:rPr>
              <w:rFonts w:ascii="Cambria Math" w:hAnsi="Cambria Math" w:cs="Arial"/>
              <w:sz w:val="22"/>
              <w:szCs w:val="22"/>
            </w:rPr>
            <m:t>+C</m:t>
          </m:r>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3</m:t>
              </m:r>
            </m:sub>
          </m:sSub>
          <m:r>
            <w:rPr>
              <w:rFonts w:ascii="Cambria Math" w:hAnsi="Cambria Math" w:cs="Arial"/>
              <w:sz w:val="22"/>
              <w:szCs w:val="22"/>
            </w:rPr>
            <m:t>COOH→C</m:t>
          </m:r>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2</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2</m:t>
              </m:r>
            </m:sub>
          </m:sSub>
          <m:r>
            <w:rPr>
              <w:rFonts w:ascii="Cambria Math" w:hAnsi="Cambria Math" w:cs="Arial"/>
              <w:sz w:val="22"/>
              <w:szCs w:val="22"/>
            </w:rPr>
            <m:t>O+C</m:t>
          </m:r>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3</m:t>
              </m:r>
            </m:sub>
          </m:sSub>
          <m:r>
            <w:rPr>
              <w:rFonts w:ascii="Cambria Math" w:hAnsi="Cambria Math" w:cs="Arial"/>
              <w:sz w:val="22"/>
              <w:szCs w:val="22"/>
            </w:rPr>
            <m:t>COONa</m:t>
          </m:r>
        </m:oMath>
      </m:oMathPara>
    </w:p>
    <w:p w:rsidR="005C7111" w:rsidRPr="00896C17" w:rsidRDefault="005C7111" w:rsidP="005C7111">
      <w:pPr>
        <w:spacing w:after="120"/>
        <w:rPr>
          <w:rFonts w:ascii="Calibri" w:hAnsi="Calibri" w:cs="Calibri"/>
          <w:sz w:val="22"/>
          <w:szCs w:val="22"/>
        </w:rPr>
      </w:pPr>
      <w:r w:rsidRPr="00896C17">
        <w:rPr>
          <w:rFonts w:ascii="Calibri" w:hAnsi="Calibri" w:cs="Calibri"/>
          <w:sz w:val="22"/>
          <w:szCs w:val="22"/>
        </w:rPr>
        <w:t>This equation gives us the relationship between the moles of products and moles of reactants. Using this information with the known molecular weights, we can calculate how many grams of carbon dioxide will be produced for a given amount of baking soda or vinegar. In other words, by knowing how much mass went into our reaction, we know how much mass should come out.</w:t>
      </w:r>
    </w:p>
    <w:p w:rsidR="005C7111" w:rsidRPr="00896C17" w:rsidRDefault="005C7111" w:rsidP="005C7111">
      <w:pPr>
        <w:spacing w:after="120"/>
        <w:rPr>
          <w:rFonts w:ascii="Calibri" w:hAnsi="Calibri" w:cs="Calibri"/>
          <w:sz w:val="22"/>
          <w:szCs w:val="22"/>
        </w:rPr>
      </w:pPr>
      <w:r w:rsidRPr="00896C17">
        <w:rPr>
          <w:rFonts w:ascii="Calibri" w:hAnsi="Calibri" w:cs="Calibri"/>
          <w:sz w:val="22"/>
          <w:szCs w:val="22"/>
        </w:rPr>
        <w:t xml:space="preserve">It is also important to balance the overall mass. Since mass is conserved, the mass of your starting reactants, balloon and bottle should equal the mass of the bottle, its contents, the balloon, and the gas inside the balloon. </w:t>
      </w:r>
    </w:p>
    <w:p w:rsidR="005C7111" w:rsidRPr="00896C17" w:rsidRDefault="005C7111" w:rsidP="005C7111">
      <w:pPr>
        <w:spacing w:after="120"/>
        <w:rPr>
          <w:rFonts w:ascii="Calibri" w:hAnsi="Calibri" w:cs="Calibri"/>
          <w:sz w:val="22"/>
          <w:szCs w:val="22"/>
        </w:rPr>
      </w:pPr>
      <w:r w:rsidRPr="00896C17">
        <w:rPr>
          <w:rFonts w:ascii="Calibri" w:hAnsi="Calibri" w:cs="Calibri"/>
          <w:sz w:val="22"/>
          <w:szCs w:val="22"/>
        </w:rPr>
        <w:t>Finally, because most stores sell dilute vinegar, you must calculate how many moles of acetic acid are in a given volume of vinegar. Commercial vinegar contains about 5% acid by mass and has a density of approximately one gram per milliliter.</w:t>
      </w:r>
    </w:p>
    <w:p w:rsidR="005C7111" w:rsidRPr="005C7111" w:rsidRDefault="005C7111" w:rsidP="005C7111">
      <w:pPr>
        <w:pStyle w:val="Body"/>
        <w:spacing w:before="120" w:after="0" w:line="240" w:lineRule="auto"/>
        <w:rPr>
          <w:rFonts w:ascii="Arial" w:hAnsi="Arial" w:cs="Arial"/>
          <w:b/>
          <w:sz w:val="28"/>
          <w:szCs w:val="28"/>
        </w:rPr>
      </w:pPr>
      <w:r w:rsidRPr="005C7111">
        <w:rPr>
          <w:rFonts w:ascii="Arial" w:hAnsi="Arial" w:cs="Arial"/>
          <w:b/>
          <w:sz w:val="28"/>
          <w:szCs w:val="28"/>
        </w:rPr>
        <w:t>Calculations</w:t>
      </w:r>
    </w:p>
    <w:p w:rsidR="005C7111" w:rsidRPr="00896C17" w:rsidRDefault="005C7111" w:rsidP="005C7111">
      <w:pPr>
        <w:spacing w:after="120"/>
        <w:rPr>
          <w:rFonts w:ascii="Calibri" w:hAnsi="Calibri" w:cs="Calibri"/>
          <w:sz w:val="22"/>
          <w:szCs w:val="22"/>
        </w:rPr>
      </w:pPr>
      <w:r w:rsidRPr="00896C17">
        <w:rPr>
          <w:rFonts w:ascii="Calibri" w:hAnsi="Calibri" w:cs="Calibri"/>
          <w:sz w:val="22"/>
          <w:szCs w:val="22"/>
        </w:rPr>
        <w:t>Before you start your experiment, calculate the mass of 0.1 moles of baking soda and how many milliliters of vinegar contain 0.1 moles of acetic acid.</w:t>
      </w:r>
    </w:p>
    <w:tbl>
      <w:tblPr>
        <w:tblW w:w="8571" w:type="dxa"/>
        <w:jc w:val="center"/>
        <w:tblInd w:w="-2020" w:type="dxa"/>
        <w:tblLook w:val="04A0"/>
      </w:tblPr>
      <w:tblGrid>
        <w:gridCol w:w="1641"/>
        <w:gridCol w:w="2090"/>
        <w:gridCol w:w="2860"/>
        <w:gridCol w:w="1980"/>
      </w:tblGrid>
      <w:tr w:rsidR="005C7111" w:rsidRPr="004D1EB3" w:rsidTr="005C7111">
        <w:trPr>
          <w:trHeight w:val="238"/>
          <w:jc w:val="center"/>
        </w:trPr>
        <w:tc>
          <w:tcPr>
            <w:tcW w:w="8571" w:type="dxa"/>
            <w:gridSpan w:val="4"/>
            <w:tcBorders>
              <w:top w:val="single" w:sz="8" w:space="0" w:color="auto"/>
              <w:left w:val="single" w:sz="8" w:space="0" w:color="auto"/>
              <w:bottom w:val="single" w:sz="4" w:space="0" w:color="auto"/>
              <w:right w:val="single" w:sz="8" w:space="0" w:color="000000"/>
            </w:tcBorders>
            <w:shd w:val="clear" w:color="auto" w:fill="7030A0"/>
            <w:noWrap/>
            <w:vAlign w:val="bottom"/>
            <w:hideMark/>
          </w:tcPr>
          <w:p w:rsidR="005C7111" w:rsidRPr="005C7111" w:rsidRDefault="005C7111" w:rsidP="002F095E">
            <w:pPr>
              <w:spacing w:after="0"/>
              <w:jc w:val="center"/>
              <w:rPr>
                <w:rFonts w:ascii="Arial" w:hAnsi="Arial" w:cs="Arial"/>
                <w:b/>
                <w:bCs/>
                <w:color w:val="FFFFFF" w:themeColor="background1"/>
                <w:szCs w:val="24"/>
              </w:rPr>
            </w:pPr>
            <w:r w:rsidRPr="005C7111">
              <w:rPr>
                <w:rFonts w:ascii="Arial" w:hAnsi="Arial" w:cs="Arial"/>
                <w:b/>
                <w:bCs/>
                <w:color w:val="FFFFFF" w:themeColor="background1"/>
                <w:szCs w:val="24"/>
              </w:rPr>
              <w:t>Given Data and Physical Constants</w:t>
            </w:r>
          </w:p>
        </w:tc>
      </w:tr>
      <w:tr w:rsidR="005C7111" w:rsidRPr="004D1EB3" w:rsidTr="005C7111">
        <w:trPr>
          <w:trHeight w:val="531"/>
          <w:jc w:val="center"/>
        </w:trPr>
        <w:tc>
          <w:tcPr>
            <w:tcW w:w="1641"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5C7111" w:rsidRPr="004D1EB3" w:rsidRDefault="005C7111" w:rsidP="002F095E">
            <w:pPr>
              <w:spacing w:after="0"/>
              <w:rPr>
                <w:rFonts w:ascii="Arial" w:hAnsi="Arial" w:cs="Arial"/>
                <w:b/>
                <w:bCs/>
                <w:color w:val="000000"/>
                <w:sz w:val="20"/>
              </w:rPr>
            </w:pPr>
            <w:r w:rsidRPr="004D1EB3">
              <w:rPr>
                <w:rFonts w:ascii="Arial" w:hAnsi="Arial" w:cs="Arial"/>
                <w:b/>
                <w:bCs/>
                <w:color w:val="000000"/>
                <w:sz w:val="20"/>
              </w:rPr>
              <w:t>Substance</w:t>
            </w:r>
          </w:p>
        </w:tc>
        <w:tc>
          <w:tcPr>
            <w:tcW w:w="2090" w:type="dxa"/>
            <w:tcBorders>
              <w:top w:val="nil"/>
              <w:left w:val="nil"/>
              <w:bottom w:val="single" w:sz="4" w:space="0" w:color="auto"/>
              <w:right w:val="single" w:sz="4" w:space="0" w:color="auto"/>
            </w:tcBorders>
            <w:shd w:val="clear" w:color="auto" w:fill="F2F2F2" w:themeFill="background1" w:themeFillShade="F2"/>
            <w:vAlign w:val="center"/>
            <w:hideMark/>
          </w:tcPr>
          <w:p w:rsidR="005C7111" w:rsidRPr="004D1EB3" w:rsidRDefault="005C7111" w:rsidP="002F095E">
            <w:pPr>
              <w:spacing w:after="0"/>
              <w:jc w:val="center"/>
              <w:rPr>
                <w:rFonts w:ascii="Arial" w:hAnsi="Arial" w:cs="Arial"/>
                <w:b/>
                <w:bCs/>
                <w:color w:val="000000"/>
                <w:sz w:val="20"/>
              </w:rPr>
            </w:pPr>
            <w:r w:rsidRPr="004D1EB3">
              <w:rPr>
                <w:rFonts w:ascii="Arial" w:hAnsi="Arial" w:cs="Arial"/>
                <w:b/>
                <w:bCs/>
                <w:color w:val="000000"/>
                <w:sz w:val="20"/>
              </w:rPr>
              <w:t>Amount (moles)</w:t>
            </w:r>
          </w:p>
        </w:tc>
        <w:tc>
          <w:tcPr>
            <w:tcW w:w="2860" w:type="dxa"/>
            <w:tcBorders>
              <w:top w:val="nil"/>
              <w:left w:val="nil"/>
              <w:bottom w:val="single" w:sz="4" w:space="0" w:color="auto"/>
              <w:right w:val="single" w:sz="4" w:space="0" w:color="auto"/>
            </w:tcBorders>
            <w:shd w:val="clear" w:color="auto" w:fill="F2F2F2" w:themeFill="background1" w:themeFillShade="F2"/>
            <w:vAlign w:val="center"/>
            <w:hideMark/>
          </w:tcPr>
          <w:p w:rsidR="005C7111" w:rsidRPr="004D1EB3" w:rsidRDefault="005C7111" w:rsidP="002F095E">
            <w:pPr>
              <w:spacing w:after="0"/>
              <w:jc w:val="center"/>
              <w:rPr>
                <w:rFonts w:ascii="Arial" w:hAnsi="Arial" w:cs="Arial"/>
                <w:b/>
                <w:bCs/>
                <w:color w:val="000000"/>
                <w:sz w:val="20"/>
              </w:rPr>
            </w:pPr>
            <w:r w:rsidRPr="004D1EB3">
              <w:rPr>
                <w:rFonts w:ascii="Arial" w:hAnsi="Arial" w:cs="Arial"/>
                <w:b/>
                <w:bCs/>
                <w:color w:val="000000"/>
                <w:sz w:val="20"/>
              </w:rPr>
              <w:t>Molecular Weight (g/mol)</w:t>
            </w:r>
          </w:p>
        </w:tc>
        <w:tc>
          <w:tcPr>
            <w:tcW w:w="1980" w:type="dxa"/>
            <w:tcBorders>
              <w:top w:val="nil"/>
              <w:left w:val="nil"/>
              <w:bottom w:val="single" w:sz="4" w:space="0" w:color="auto"/>
              <w:right w:val="single" w:sz="8" w:space="0" w:color="auto"/>
            </w:tcBorders>
            <w:shd w:val="clear" w:color="auto" w:fill="F2F2F2" w:themeFill="background1" w:themeFillShade="F2"/>
            <w:vAlign w:val="center"/>
            <w:hideMark/>
          </w:tcPr>
          <w:p w:rsidR="005C7111" w:rsidRPr="004D1EB3" w:rsidRDefault="005C7111" w:rsidP="002F095E">
            <w:pPr>
              <w:spacing w:after="0"/>
              <w:jc w:val="center"/>
              <w:rPr>
                <w:rFonts w:ascii="Arial" w:hAnsi="Arial" w:cs="Arial"/>
                <w:b/>
                <w:bCs/>
                <w:color w:val="000000"/>
                <w:sz w:val="20"/>
              </w:rPr>
            </w:pPr>
            <w:r w:rsidRPr="004D1EB3">
              <w:rPr>
                <w:rFonts w:ascii="Arial" w:hAnsi="Arial" w:cs="Arial"/>
                <w:b/>
                <w:bCs/>
                <w:color w:val="000000"/>
                <w:sz w:val="20"/>
              </w:rPr>
              <w:t>Density (g/mL)</w:t>
            </w:r>
          </w:p>
        </w:tc>
      </w:tr>
      <w:tr w:rsidR="005C7111" w:rsidRPr="004D1EB3" w:rsidTr="005C7111">
        <w:trPr>
          <w:trHeight w:val="238"/>
          <w:jc w:val="center"/>
        </w:trPr>
        <w:tc>
          <w:tcPr>
            <w:tcW w:w="1641" w:type="dxa"/>
            <w:tcBorders>
              <w:top w:val="nil"/>
              <w:left w:val="single" w:sz="8" w:space="0" w:color="auto"/>
              <w:bottom w:val="single" w:sz="4" w:space="0" w:color="auto"/>
              <w:right w:val="single" w:sz="4" w:space="0" w:color="auto"/>
            </w:tcBorders>
            <w:shd w:val="clear" w:color="auto" w:fill="auto"/>
            <w:noWrap/>
            <w:vAlign w:val="center"/>
            <w:hideMark/>
          </w:tcPr>
          <w:p w:rsidR="005C7111" w:rsidRPr="004D1EB3" w:rsidRDefault="005C7111" w:rsidP="002F095E">
            <w:pPr>
              <w:spacing w:after="0"/>
              <w:rPr>
                <w:rFonts w:ascii="Arial" w:hAnsi="Arial" w:cs="Arial"/>
                <w:color w:val="000000"/>
                <w:sz w:val="20"/>
              </w:rPr>
            </w:pPr>
            <w:r w:rsidRPr="004D1EB3">
              <w:rPr>
                <w:rFonts w:ascii="Arial" w:hAnsi="Arial" w:cs="Arial"/>
                <w:color w:val="000000"/>
                <w:sz w:val="20"/>
              </w:rPr>
              <w:t>baking soda</w:t>
            </w:r>
          </w:p>
        </w:tc>
        <w:tc>
          <w:tcPr>
            <w:tcW w:w="2090" w:type="dxa"/>
            <w:tcBorders>
              <w:top w:val="nil"/>
              <w:left w:val="nil"/>
              <w:bottom w:val="single" w:sz="4" w:space="0" w:color="auto"/>
              <w:right w:val="single" w:sz="4" w:space="0" w:color="auto"/>
            </w:tcBorders>
            <w:shd w:val="clear" w:color="auto" w:fill="auto"/>
            <w:noWrap/>
            <w:vAlign w:val="center"/>
            <w:hideMark/>
          </w:tcPr>
          <w:p w:rsidR="005C7111" w:rsidRPr="004D1EB3" w:rsidRDefault="005C7111" w:rsidP="002F095E">
            <w:pPr>
              <w:spacing w:after="0"/>
              <w:jc w:val="center"/>
              <w:rPr>
                <w:rFonts w:ascii="Arial" w:hAnsi="Arial" w:cs="Arial"/>
                <w:color w:val="000000"/>
                <w:sz w:val="20"/>
              </w:rPr>
            </w:pPr>
            <w:r w:rsidRPr="004D1EB3">
              <w:rPr>
                <w:rFonts w:ascii="Arial" w:hAnsi="Arial" w:cs="Arial"/>
                <w:color w:val="000000"/>
                <w:sz w:val="20"/>
              </w:rPr>
              <w:t>0.10</w:t>
            </w:r>
          </w:p>
        </w:tc>
        <w:tc>
          <w:tcPr>
            <w:tcW w:w="2860" w:type="dxa"/>
            <w:tcBorders>
              <w:top w:val="nil"/>
              <w:left w:val="nil"/>
              <w:bottom w:val="single" w:sz="4" w:space="0" w:color="auto"/>
              <w:right w:val="single" w:sz="4" w:space="0" w:color="auto"/>
            </w:tcBorders>
            <w:shd w:val="clear" w:color="auto" w:fill="auto"/>
            <w:noWrap/>
            <w:vAlign w:val="center"/>
            <w:hideMark/>
          </w:tcPr>
          <w:p w:rsidR="005C7111" w:rsidRPr="004D1EB3" w:rsidRDefault="005C7111" w:rsidP="002F095E">
            <w:pPr>
              <w:spacing w:after="0"/>
              <w:jc w:val="center"/>
              <w:rPr>
                <w:rFonts w:ascii="Arial" w:hAnsi="Arial" w:cs="Arial"/>
                <w:color w:val="000000"/>
                <w:sz w:val="20"/>
              </w:rPr>
            </w:pPr>
            <w:r w:rsidRPr="004D1EB3">
              <w:rPr>
                <w:rFonts w:ascii="Arial" w:hAnsi="Arial" w:cs="Arial"/>
                <w:color w:val="000000"/>
                <w:sz w:val="20"/>
              </w:rPr>
              <w:t>84</w:t>
            </w:r>
          </w:p>
        </w:tc>
        <w:tc>
          <w:tcPr>
            <w:tcW w:w="1980" w:type="dxa"/>
            <w:tcBorders>
              <w:top w:val="nil"/>
              <w:left w:val="nil"/>
              <w:bottom w:val="single" w:sz="4" w:space="0" w:color="auto"/>
              <w:right w:val="single" w:sz="8" w:space="0" w:color="auto"/>
            </w:tcBorders>
            <w:shd w:val="clear" w:color="auto" w:fill="auto"/>
            <w:noWrap/>
            <w:vAlign w:val="center"/>
            <w:hideMark/>
          </w:tcPr>
          <w:p w:rsidR="005C7111" w:rsidRPr="004D1EB3" w:rsidRDefault="00896C17" w:rsidP="002F095E">
            <w:pPr>
              <w:spacing w:after="0"/>
              <w:jc w:val="center"/>
              <w:rPr>
                <w:rFonts w:ascii="Arial" w:hAnsi="Arial" w:cs="Arial"/>
                <w:color w:val="000000"/>
                <w:sz w:val="20"/>
              </w:rPr>
            </w:pPr>
            <w:r>
              <w:rPr>
                <w:rFonts w:ascii="Arial" w:hAnsi="Arial" w:cs="Arial"/>
                <w:color w:val="000000"/>
                <w:sz w:val="20"/>
              </w:rPr>
              <w:t>—</w:t>
            </w:r>
          </w:p>
        </w:tc>
      </w:tr>
      <w:tr w:rsidR="005C7111" w:rsidRPr="004D1EB3" w:rsidTr="005C7111">
        <w:trPr>
          <w:trHeight w:val="238"/>
          <w:jc w:val="center"/>
        </w:trPr>
        <w:tc>
          <w:tcPr>
            <w:tcW w:w="1641" w:type="dxa"/>
            <w:tcBorders>
              <w:top w:val="nil"/>
              <w:left w:val="single" w:sz="8" w:space="0" w:color="auto"/>
              <w:bottom w:val="single" w:sz="4" w:space="0" w:color="auto"/>
              <w:right w:val="single" w:sz="4" w:space="0" w:color="auto"/>
            </w:tcBorders>
            <w:shd w:val="clear" w:color="auto" w:fill="auto"/>
            <w:noWrap/>
            <w:vAlign w:val="center"/>
            <w:hideMark/>
          </w:tcPr>
          <w:p w:rsidR="005C7111" w:rsidRPr="004D1EB3" w:rsidRDefault="005C7111" w:rsidP="002F095E">
            <w:pPr>
              <w:spacing w:after="0"/>
              <w:rPr>
                <w:rFonts w:ascii="Arial" w:hAnsi="Arial" w:cs="Arial"/>
                <w:color w:val="000000"/>
                <w:sz w:val="20"/>
              </w:rPr>
            </w:pPr>
            <w:r w:rsidRPr="004D1EB3">
              <w:rPr>
                <w:rFonts w:ascii="Arial" w:hAnsi="Arial" w:cs="Arial"/>
                <w:color w:val="000000"/>
                <w:sz w:val="20"/>
              </w:rPr>
              <w:t>acetic acid</w:t>
            </w:r>
          </w:p>
        </w:tc>
        <w:tc>
          <w:tcPr>
            <w:tcW w:w="2090" w:type="dxa"/>
            <w:tcBorders>
              <w:top w:val="nil"/>
              <w:left w:val="nil"/>
              <w:bottom w:val="single" w:sz="4" w:space="0" w:color="auto"/>
              <w:right w:val="single" w:sz="4" w:space="0" w:color="auto"/>
            </w:tcBorders>
            <w:shd w:val="clear" w:color="auto" w:fill="auto"/>
            <w:noWrap/>
            <w:vAlign w:val="center"/>
            <w:hideMark/>
          </w:tcPr>
          <w:p w:rsidR="005C7111" w:rsidRPr="004D1EB3" w:rsidRDefault="005C7111" w:rsidP="002F095E">
            <w:pPr>
              <w:spacing w:after="0"/>
              <w:jc w:val="center"/>
              <w:rPr>
                <w:rFonts w:ascii="Arial" w:hAnsi="Arial" w:cs="Arial"/>
                <w:color w:val="000000"/>
                <w:sz w:val="20"/>
              </w:rPr>
            </w:pPr>
            <w:r w:rsidRPr="004D1EB3">
              <w:rPr>
                <w:rFonts w:ascii="Arial" w:hAnsi="Arial" w:cs="Arial"/>
                <w:color w:val="000000"/>
                <w:sz w:val="20"/>
              </w:rPr>
              <w:t>0.10</w:t>
            </w:r>
          </w:p>
        </w:tc>
        <w:tc>
          <w:tcPr>
            <w:tcW w:w="2860" w:type="dxa"/>
            <w:tcBorders>
              <w:top w:val="nil"/>
              <w:left w:val="nil"/>
              <w:bottom w:val="single" w:sz="4" w:space="0" w:color="auto"/>
              <w:right w:val="single" w:sz="4" w:space="0" w:color="auto"/>
            </w:tcBorders>
            <w:shd w:val="clear" w:color="auto" w:fill="auto"/>
            <w:noWrap/>
            <w:vAlign w:val="center"/>
            <w:hideMark/>
          </w:tcPr>
          <w:p w:rsidR="005C7111" w:rsidRPr="004D1EB3" w:rsidRDefault="005C7111" w:rsidP="002F095E">
            <w:pPr>
              <w:spacing w:after="0"/>
              <w:jc w:val="center"/>
              <w:rPr>
                <w:rFonts w:ascii="Arial" w:hAnsi="Arial" w:cs="Arial"/>
                <w:color w:val="000000"/>
                <w:sz w:val="20"/>
              </w:rPr>
            </w:pPr>
            <w:r w:rsidRPr="004D1EB3">
              <w:rPr>
                <w:rFonts w:ascii="Arial" w:hAnsi="Arial" w:cs="Arial"/>
                <w:color w:val="000000"/>
                <w:sz w:val="20"/>
              </w:rPr>
              <w:t>60</w:t>
            </w:r>
          </w:p>
        </w:tc>
        <w:tc>
          <w:tcPr>
            <w:tcW w:w="1980" w:type="dxa"/>
            <w:tcBorders>
              <w:top w:val="nil"/>
              <w:left w:val="nil"/>
              <w:bottom w:val="single" w:sz="4" w:space="0" w:color="auto"/>
              <w:right w:val="single" w:sz="8" w:space="0" w:color="auto"/>
            </w:tcBorders>
            <w:shd w:val="clear" w:color="auto" w:fill="auto"/>
            <w:noWrap/>
            <w:vAlign w:val="center"/>
            <w:hideMark/>
          </w:tcPr>
          <w:p w:rsidR="005C7111" w:rsidRPr="004D1EB3" w:rsidRDefault="005C7111" w:rsidP="002F095E">
            <w:pPr>
              <w:spacing w:after="0"/>
              <w:jc w:val="center"/>
              <w:rPr>
                <w:rFonts w:ascii="Arial" w:hAnsi="Arial" w:cs="Arial"/>
                <w:color w:val="000000"/>
                <w:sz w:val="20"/>
              </w:rPr>
            </w:pPr>
            <w:r w:rsidRPr="004D1EB3">
              <w:rPr>
                <w:rFonts w:ascii="Arial" w:hAnsi="Arial" w:cs="Arial"/>
                <w:color w:val="000000"/>
                <w:sz w:val="20"/>
              </w:rPr>
              <w:t>N/A</w:t>
            </w:r>
          </w:p>
        </w:tc>
      </w:tr>
      <w:tr w:rsidR="005C7111" w:rsidRPr="004D1EB3" w:rsidTr="005C7111">
        <w:trPr>
          <w:trHeight w:val="252"/>
          <w:jc w:val="center"/>
        </w:trPr>
        <w:tc>
          <w:tcPr>
            <w:tcW w:w="1641" w:type="dxa"/>
            <w:tcBorders>
              <w:top w:val="nil"/>
              <w:left w:val="single" w:sz="8" w:space="0" w:color="auto"/>
              <w:bottom w:val="single" w:sz="8" w:space="0" w:color="auto"/>
              <w:right w:val="single" w:sz="4" w:space="0" w:color="auto"/>
            </w:tcBorders>
            <w:shd w:val="clear" w:color="auto" w:fill="auto"/>
            <w:noWrap/>
            <w:vAlign w:val="center"/>
            <w:hideMark/>
          </w:tcPr>
          <w:p w:rsidR="005C7111" w:rsidRPr="004D1EB3" w:rsidRDefault="005C7111" w:rsidP="002F095E">
            <w:pPr>
              <w:spacing w:after="0"/>
              <w:rPr>
                <w:rFonts w:ascii="Arial" w:hAnsi="Arial" w:cs="Arial"/>
                <w:color w:val="000000"/>
                <w:sz w:val="20"/>
              </w:rPr>
            </w:pPr>
            <w:r w:rsidRPr="004D1EB3">
              <w:rPr>
                <w:rFonts w:ascii="Arial" w:hAnsi="Arial" w:cs="Arial"/>
                <w:color w:val="000000"/>
                <w:sz w:val="20"/>
              </w:rPr>
              <w:t>vinegar</w:t>
            </w:r>
          </w:p>
        </w:tc>
        <w:tc>
          <w:tcPr>
            <w:tcW w:w="2090" w:type="dxa"/>
            <w:tcBorders>
              <w:top w:val="nil"/>
              <w:left w:val="nil"/>
              <w:bottom w:val="single" w:sz="8" w:space="0" w:color="auto"/>
              <w:right w:val="single" w:sz="4" w:space="0" w:color="auto"/>
            </w:tcBorders>
            <w:shd w:val="clear" w:color="auto" w:fill="auto"/>
            <w:noWrap/>
            <w:vAlign w:val="center"/>
            <w:hideMark/>
          </w:tcPr>
          <w:p w:rsidR="005C7111" w:rsidRPr="004D1EB3" w:rsidRDefault="00896C17" w:rsidP="002F095E">
            <w:pPr>
              <w:spacing w:after="0"/>
              <w:jc w:val="center"/>
              <w:rPr>
                <w:rFonts w:ascii="Arial" w:hAnsi="Arial" w:cs="Arial"/>
                <w:color w:val="000000"/>
                <w:sz w:val="20"/>
              </w:rPr>
            </w:pPr>
            <w:r>
              <w:rPr>
                <w:rFonts w:ascii="Arial" w:hAnsi="Arial" w:cs="Arial"/>
                <w:color w:val="000000"/>
                <w:sz w:val="20"/>
              </w:rPr>
              <w:t>—</w:t>
            </w:r>
          </w:p>
        </w:tc>
        <w:tc>
          <w:tcPr>
            <w:tcW w:w="2860" w:type="dxa"/>
            <w:tcBorders>
              <w:top w:val="nil"/>
              <w:left w:val="nil"/>
              <w:bottom w:val="single" w:sz="8" w:space="0" w:color="auto"/>
              <w:right w:val="single" w:sz="4" w:space="0" w:color="auto"/>
            </w:tcBorders>
            <w:shd w:val="clear" w:color="auto" w:fill="auto"/>
            <w:noWrap/>
            <w:vAlign w:val="center"/>
            <w:hideMark/>
          </w:tcPr>
          <w:p w:rsidR="005C7111" w:rsidRPr="004D1EB3" w:rsidRDefault="00896C17" w:rsidP="002F095E">
            <w:pPr>
              <w:spacing w:after="0"/>
              <w:jc w:val="center"/>
              <w:rPr>
                <w:rFonts w:ascii="Arial" w:hAnsi="Arial" w:cs="Arial"/>
                <w:color w:val="000000"/>
                <w:sz w:val="20"/>
              </w:rPr>
            </w:pPr>
            <w:r>
              <w:rPr>
                <w:rFonts w:ascii="Arial" w:hAnsi="Arial" w:cs="Arial"/>
                <w:color w:val="000000"/>
                <w:sz w:val="20"/>
              </w:rPr>
              <w:t>—</w:t>
            </w:r>
          </w:p>
        </w:tc>
        <w:tc>
          <w:tcPr>
            <w:tcW w:w="1980" w:type="dxa"/>
            <w:tcBorders>
              <w:top w:val="nil"/>
              <w:left w:val="nil"/>
              <w:bottom w:val="single" w:sz="8" w:space="0" w:color="auto"/>
              <w:right w:val="single" w:sz="8" w:space="0" w:color="auto"/>
            </w:tcBorders>
            <w:shd w:val="clear" w:color="auto" w:fill="auto"/>
            <w:noWrap/>
            <w:vAlign w:val="center"/>
            <w:hideMark/>
          </w:tcPr>
          <w:p w:rsidR="005C7111" w:rsidRPr="004D1EB3" w:rsidRDefault="005C7111" w:rsidP="002F095E">
            <w:pPr>
              <w:spacing w:after="0"/>
              <w:jc w:val="center"/>
              <w:rPr>
                <w:rFonts w:ascii="Arial" w:hAnsi="Arial" w:cs="Arial"/>
                <w:color w:val="000000"/>
                <w:sz w:val="20"/>
              </w:rPr>
            </w:pPr>
            <w:r w:rsidRPr="004D1EB3">
              <w:rPr>
                <w:rFonts w:ascii="Arial" w:hAnsi="Arial" w:cs="Arial"/>
                <w:color w:val="000000"/>
                <w:sz w:val="20"/>
              </w:rPr>
              <w:t>1.00</w:t>
            </w:r>
          </w:p>
        </w:tc>
      </w:tr>
    </w:tbl>
    <w:p w:rsidR="005C7111" w:rsidRPr="00896C17" w:rsidRDefault="005C7111" w:rsidP="005C7111">
      <w:pPr>
        <w:pStyle w:val="Body"/>
        <w:spacing w:before="120" w:line="240" w:lineRule="auto"/>
        <w:rPr>
          <w:rFonts w:asciiTheme="minorHAnsi" w:hAnsiTheme="minorHAnsi" w:cstheme="minorHAnsi"/>
          <w:b/>
          <w:color w:val="FF3399"/>
          <w:sz w:val="22"/>
          <w:szCs w:val="22"/>
        </w:rPr>
      </w:pPr>
      <w:r w:rsidRPr="00896C17">
        <w:rPr>
          <w:rFonts w:asciiTheme="minorHAnsi" w:hAnsiTheme="minorHAnsi" w:cstheme="minorHAnsi"/>
          <w:b/>
          <w:color w:val="FF3399"/>
          <w:sz w:val="22"/>
          <w:szCs w:val="22"/>
        </w:rPr>
        <w:t>(84g/mol BS)(0.1 mol)=8.4 g BS</w:t>
      </w:r>
    </w:p>
    <w:p w:rsidR="005C7111" w:rsidRDefault="005C7111" w:rsidP="005C7111">
      <w:pPr>
        <w:pStyle w:val="Body"/>
        <w:spacing w:line="240" w:lineRule="auto"/>
        <w:rPr>
          <w:rFonts w:asciiTheme="minorHAnsi" w:hAnsiTheme="minorHAnsi" w:cstheme="minorHAnsi"/>
          <w:b/>
          <w:color w:val="FF3399"/>
          <w:sz w:val="22"/>
          <w:szCs w:val="22"/>
        </w:rPr>
      </w:pPr>
      <w:r w:rsidRPr="00896C17">
        <w:rPr>
          <w:rFonts w:asciiTheme="minorHAnsi" w:hAnsiTheme="minorHAnsi" w:cstheme="minorHAnsi"/>
          <w:b/>
          <w:color w:val="FF3399"/>
          <w:sz w:val="22"/>
          <w:szCs w:val="22"/>
        </w:rPr>
        <w:t>(60 g/mol AA)(0.1 mol)=6.0 g AA</w:t>
      </w:r>
    </w:p>
    <w:p w:rsidR="005C7111" w:rsidRPr="00896C17" w:rsidRDefault="006335AF" w:rsidP="005C7111">
      <w:pPr>
        <w:pStyle w:val="Body"/>
        <w:spacing w:line="240" w:lineRule="auto"/>
        <w:rPr>
          <w:rFonts w:asciiTheme="minorHAnsi" w:hAnsiTheme="minorHAnsi" w:cstheme="minorHAnsi"/>
          <w:b/>
          <w:color w:val="FF3399"/>
          <w:sz w:val="22"/>
          <w:szCs w:val="22"/>
        </w:rPr>
      </w:pPr>
      <m:oMathPara>
        <m:oMathParaPr>
          <m:jc m:val="left"/>
        </m:oMathParaPr>
        <m:oMath>
          <m:f>
            <m:fPr>
              <m:ctrlPr>
                <w:rPr>
                  <w:rFonts w:ascii="Cambria Math" w:hAnsiTheme="minorHAnsi" w:cstheme="minorHAnsi"/>
                  <w:b/>
                  <w:i/>
                  <w:color w:val="FF3399"/>
                  <w:sz w:val="22"/>
                  <w:szCs w:val="22"/>
                </w:rPr>
              </m:ctrlPr>
            </m:fPr>
            <m:num>
              <m:r>
                <m:rPr>
                  <m:sty m:val="bi"/>
                </m:rPr>
                <w:rPr>
                  <w:rFonts w:ascii="Cambria Math" w:hAnsiTheme="minorHAnsi" w:cstheme="minorHAnsi"/>
                  <w:color w:val="FF3399"/>
                  <w:sz w:val="22"/>
                  <w:szCs w:val="22"/>
                </w:rPr>
                <m:t>6.0</m:t>
              </m:r>
              <m:r>
                <m:rPr>
                  <m:sty m:val="bi"/>
                </m:rPr>
                <w:rPr>
                  <w:rFonts w:ascii="Cambria Math" w:hAnsi="Cambria Math" w:cstheme="minorHAnsi"/>
                  <w:color w:val="FF3399"/>
                  <w:sz w:val="22"/>
                  <w:szCs w:val="22"/>
                </w:rPr>
                <m:t>g</m:t>
              </m:r>
              <m:r>
                <m:rPr>
                  <m:sty m:val="bi"/>
                </m:rPr>
                <w:rPr>
                  <w:rFonts w:ascii="Cambria Math" w:hAnsiTheme="minorHAnsi" w:cstheme="minorHAnsi"/>
                  <w:color w:val="FF3399"/>
                  <w:sz w:val="22"/>
                  <w:szCs w:val="22"/>
                </w:rPr>
                <m:t xml:space="preserve"> </m:t>
              </m:r>
              <m:r>
                <m:rPr>
                  <m:sty m:val="bi"/>
                </m:rPr>
                <w:rPr>
                  <w:rFonts w:ascii="Cambria Math" w:hAnsi="Cambria Math" w:cstheme="minorHAnsi"/>
                  <w:color w:val="FF3399"/>
                  <w:sz w:val="22"/>
                  <w:szCs w:val="22"/>
                </w:rPr>
                <m:t>AA</m:t>
              </m:r>
            </m:num>
            <m:den>
              <m:r>
                <m:rPr>
                  <m:sty m:val="bi"/>
                </m:rPr>
                <w:rPr>
                  <w:rFonts w:ascii="Cambria Math" w:hAnsiTheme="minorHAnsi" w:cstheme="minorHAnsi"/>
                  <w:color w:val="FF3399"/>
                  <w:sz w:val="22"/>
                  <w:szCs w:val="22"/>
                </w:rPr>
                <m:t xml:space="preserve">0.05 </m:t>
              </m:r>
              <m:box>
                <m:boxPr>
                  <m:ctrlPr>
                    <w:rPr>
                      <w:rFonts w:ascii="Cambria Math" w:hAnsiTheme="minorHAnsi" w:cstheme="minorHAnsi"/>
                      <w:b/>
                      <w:i/>
                      <w:color w:val="FF3399"/>
                      <w:sz w:val="22"/>
                      <w:szCs w:val="22"/>
                    </w:rPr>
                  </m:ctrlPr>
                </m:boxPr>
                <m:e>
                  <m:argPr>
                    <m:argSz m:val="-1"/>
                  </m:argPr>
                  <m:f>
                    <m:fPr>
                      <m:ctrlPr>
                        <w:rPr>
                          <w:rFonts w:ascii="Cambria Math" w:hAnsiTheme="minorHAnsi" w:cstheme="minorHAnsi"/>
                          <w:b/>
                          <w:i/>
                          <w:color w:val="FF3399"/>
                          <w:sz w:val="22"/>
                          <w:szCs w:val="22"/>
                        </w:rPr>
                      </m:ctrlPr>
                    </m:fPr>
                    <m:num>
                      <m:r>
                        <m:rPr>
                          <m:sty m:val="bi"/>
                        </m:rPr>
                        <w:rPr>
                          <w:rFonts w:ascii="Cambria Math" w:hAnsi="Cambria Math" w:cstheme="minorHAnsi"/>
                          <w:color w:val="FF3399"/>
                          <w:sz w:val="22"/>
                          <w:szCs w:val="22"/>
                        </w:rPr>
                        <m:t>g</m:t>
                      </m:r>
                      <m:r>
                        <m:rPr>
                          <m:sty m:val="bi"/>
                        </m:rPr>
                        <w:rPr>
                          <w:rFonts w:ascii="Cambria Math" w:hAnsiTheme="minorHAnsi" w:cstheme="minorHAnsi"/>
                          <w:color w:val="FF3399"/>
                          <w:sz w:val="22"/>
                          <w:szCs w:val="22"/>
                        </w:rPr>
                        <m:t xml:space="preserve"> </m:t>
                      </m:r>
                      <m:r>
                        <m:rPr>
                          <m:sty m:val="bi"/>
                        </m:rPr>
                        <w:rPr>
                          <w:rFonts w:ascii="Cambria Math" w:hAnsi="Cambria Math" w:cstheme="minorHAnsi"/>
                          <w:color w:val="FF3399"/>
                          <w:sz w:val="22"/>
                          <w:szCs w:val="22"/>
                        </w:rPr>
                        <m:t>AA</m:t>
                      </m:r>
                    </m:num>
                    <m:den>
                      <m:r>
                        <m:rPr>
                          <m:sty m:val="bi"/>
                        </m:rPr>
                        <w:rPr>
                          <w:rFonts w:ascii="Cambria Math" w:hAnsi="Cambria Math" w:cstheme="minorHAnsi"/>
                          <w:color w:val="FF3399"/>
                          <w:sz w:val="22"/>
                          <w:szCs w:val="22"/>
                        </w:rPr>
                        <m:t>g</m:t>
                      </m:r>
                      <m:r>
                        <m:rPr>
                          <m:sty m:val="bi"/>
                        </m:rPr>
                        <w:rPr>
                          <w:rFonts w:ascii="Cambria Math" w:hAnsiTheme="minorHAnsi" w:cstheme="minorHAnsi"/>
                          <w:color w:val="FF3399"/>
                          <w:sz w:val="22"/>
                          <w:szCs w:val="22"/>
                        </w:rPr>
                        <m:t xml:space="preserve"> </m:t>
                      </m:r>
                      <m:r>
                        <m:rPr>
                          <m:sty m:val="bi"/>
                        </m:rPr>
                        <w:rPr>
                          <w:rFonts w:ascii="Cambria Math" w:hAnsi="Cambria Math" w:cstheme="minorHAnsi"/>
                          <w:color w:val="FF3399"/>
                          <w:sz w:val="22"/>
                          <w:szCs w:val="22"/>
                        </w:rPr>
                        <m:t>Vin</m:t>
                      </m:r>
                    </m:den>
                  </m:f>
                </m:e>
              </m:box>
            </m:den>
          </m:f>
          <m:r>
            <m:rPr>
              <m:sty m:val="bi"/>
            </m:rPr>
            <w:rPr>
              <w:rFonts w:ascii="Cambria Math" w:hAnsiTheme="minorHAnsi" w:cstheme="minorHAnsi"/>
              <w:color w:val="FF3399"/>
              <w:sz w:val="22"/>
              <w:szCs w:val="22"/>
            </w:rPr>
            <m:t xml:space="preserve">=120 </m:t>
          </m:r>
          <m:r>
            <m:rPr>
              <m:sty m:val="b"/>
            </m:rPr>
            <w:rPr>
              <w:rFonts w:ascii="Cambria Math" w:hAnsi="Cambria Math" w:cstheme="minorHAnsi"/>
              <w:color w:val="FF3399"/>
              <w:sz w:val="22"/>
              <w:szCs w:val="22"/>
            </w:rPr>
            <m:t>g</m:t>
          </m:r>
          <m:r>
            <m:rPr>
              <m:sty m:val="b"/>
            </m:rPr>
            <w:rPr>
              <w:rFonts w:ascii="Cambria Math" w:hAnsiTheme="minorHAnsi" w:cstheme="minorHAnsi"/>
              <w:color w:val="FF3399"/>
              <w:sz w:val="22"/>
              <w:szCs w:val="22"/>
            </w:rPr>
            <m:t xml:space="preserve"> </m:t>
          </m:r>
          <m:r>
            <m:rPr>
              <m:sty m:val="b"/>
            </m:rPr>
            <w:rPr>
              <w:rFonts w:ascii="Cambria Math" w:hAnsi="Cambria Math" w:cstheme="minorHAnsi"/>
              <w:color w:val="FF3399"/>
              <w:sz w:val="22"/>
              <w:szCs w:val="22"/>
            </w:rPr>
            <m:t>vinegar</m:t>
          </m:r>
        </m:oMath>
      </m:oMathPara>
    </w:p>
    <w:p w:rsidR="005C7111" w:rsidRPr="00896C17" w:rsidRDefault="005C7111" w:rsidP="005C7111">
      <w:pPr>
        <w:pStyle w:val="Body"/>
        <w:spacing w:line="240" w:lineRule="auto"/>
        <w:rPr>
          <w:rFonts w:asciiTheme="minorHAnsi" w:hAnsiTheme="minorHAnsi" w:cstheme="minorHAnsi"/>
          <w:b/>
          <w:color w:val="FF3399"/>
          <w:sz w:val="22"/>
          <w:szCs w:val="22"/>
        </w:rPr>
      </w:pPr>
      <w:r w:rsidRPr="00896C17">
        <w:rPr>
          <w:rFonts w:asciiTheme="minorHAnsi" w:hAnsiTheme="minorHAnsi" w:cstheme="minorHAnsi"/>
          <w:b/>
          <w:color w:val="FF3399"/>
          <w:sz w:val="22"/>
          <w:szCs w:val="22"/>
        </w:rPr>
        <w:t>(120 g vinegar)(1g/ml)=120 mL vinegar</w:t>
      </w:r>
    </w:p>
    <w:p w:rsidR="005C7111" w:rsidRPr="00896C17" w:rsidRDefault="005C7111" w:rsidP="005C7111">
      <w:pPr>
        <w:spacing w:after="120"/>
        <w:rPr>
          <w:rFonts w:ascii="Calibri" w:hAnsi="Calibri" w:cs="Calibri"/>
          <w:b/>
          <w:color w:val="FF3399"/>
          <w:sz w:val="22"/>
          <w:szCs w:val="22"/>
        </w:rPr>
      </w:pPr>
      <w:r w:rsidRPr="00896C17">
        <w:rPr>
          <w:rFonts w:ascii="Calibri" w:hAnsi="Calibri" w:cs="Calibri"/>
          <w:b/>
          <w:color w:val="FF3399"/>
          <w:sz w:val="22"/>
          <w:szCs w:val="22"/>
        </w:rPr>
        <w:t xml:space="preserve">Note: You could also leave the molecular weight off the table and have students calculate </w:t>
      </w:r>
      <w:r w:rsidR="00896C17" w:rsidRPr="00896C17">
        <w:rPr>
          <w:rFonts w:ascii="Calibri" w:hAnsi="Calibri" w:cs="Calibri"/>
          <w:b/>
          <w:color w:val="FF3399"/>
          <w:sz w:val="22"/>
          <w:szCs w:val="22"/>
        </w:rPr>
        <w:t>it</w:t>
      </w:r>
      <w:r w:rsidRPr="00896C17">
        <w:rPr>
          <w:rFonts w:ascii="Calibri" w:hAnsi="Calibri" w:cs="Calibri"/>
          <w:b/>
          <w:color w:val="FF3399"/>
          <w:sz w:val="22"/>
          <w:szCs w:val="22"/>
        </w:rPr>
        <w:t>.</w:t>
      </w:r>
    </w:p>
    <w:p w:rsidR="00896C17" w:rsidRDefault="00896C17" w:rsidP="005C7111">
      <w:pPr>
        <w:spacing w:after="120"/>
        <w:rPr>
          <w:rFonts w:ascii="Calibri" w:hAnsi="Calibri" w:cs="Calibri"/>
          <w:sz w:val="22"/>
          <w:szCs w:val="22"/>
        </w:rPr>
      </w:pPr>
    </w:p>
    <w:p w:rsidR="00896C17" w:rsidRDefault="00896C17" w:rsidP="005C7111">
      <w:pPr>
        <w:spacing w:after="120"/>
        <w:rPr>
          <w:rFonts w:ascii="Calibri" w:hAnsi="Calibri" w:cs="Calibri"/>
          <w:sz w:val="22"/>
          <w:szCs w:val="22"/>
        </w:rPr>
      </w:pPr>
    </w:p>
    <w:p w:rsidR="005C7111" w:rsidRPr="00896C17" w:rsidRDefault="005C7111" w:rsidP="005C7111">
      <w:pPr>
        <w:spacing w:after="120"/>
        <w:rPr>
          <w:rFonts w:ascii="Calibri" w:hAnsi="Calibri" w:cs="Calibri"/>
          <w:sz w:val="22"/>
          <w:szCs w:val="22"/>
        </w:rPr>
      </w:pPr>
      <w:r w:rsidRPr="00896C17">
        <w:rPr>
          <w:rFonts w:ascii="Calibri" w:hAnsi="Calibri" w:cs="Calibri"/>
          <w:sz w:val="22"/>
          <w:szCs w:val="22"/>
        </w:rPr>
        <w:lastRenderedPageBreak/>
        <w:t xml:space="preserve">Next, predict how many grams of carbon dioxide the reaction will yield. Carbon dioxide has a molecular weight of 44 grams per mole. </w:t>
      </w:r>
    </w:p>
    <w:p w:rsidR="005C7111" w:rsidRPr="00896C17" w:rsidRDefault="005C7111" w:rsidP="005C7111">
      <w:pPr>
        <w:pStyle w:val="Body"/>
        <w:spacing w:after="80" w:line="240" w:lineRule="auto"/>
        <w:rPr>
          <w:rFonts w:asciiTheme="minorHAnsi" w:hAnsiTheme="minorHAnsi" w:cstheme="minorHAnsi"/>
          <w:b/>
          <w:color w:val="FF3399"/>
          <w:sz w:val="22"/>
          <w:szCs w:val="22"/>
        </w:rPr>
      </w:pPr>
      <w:r w:rsidRPr="00896C17">
        <w:rPr>
          <w:rFonts w:asciiTheme="minorHAnsi" w:hAnsiTheme="minorHAnsi" w:cstheme="minorHAnsi"/>
          <w:b/>
          <w:color w:val="FF3399"/>
          <w:sz w:val="22"/>
          <w:szCs w:val="22"/>
        </w:rPr>
        <w:t>(0.1 mole BS)(1 mol CO</w:t>
      </w:r>
      <w:r w:rsidRPr="00896C17">
        <w:rPr>
          <w:rFonts w:asciiTheme="minorHAnsi" w:hAnsiTheme="minorHAnsi" w:cstheme="minorHAnsi"/>
          <w:b/>
          <w:color w:val="FF3399"/>
          <w:sz w:val="22"/>
          <w:szCs w:val="22"/>
          <w:vertAlign w:val="subscript"/>
        </w:rPr>
        <w:t xml:space="preserve">2 </w:t>
      </w:r>
      <w:r w:rsidRPr="00896C17">
        <w:rPr>
          <w:rFonts w:asciiTheme="minorHAnsi" w:hAnsiTheme="minorHAnsi" w:cstheme="minorHAnsi"/>
          <w:b/>
          <w:color w:val="FF3399"/>
          <w:sz w:val="22"/>
          <w:szCs w:val="22"/>
        </w:rPr>
        <w:t>/ 1 mol BS) = (0.1 mol CO</w:t>
      </w:r>
      <w:r w:rsidRPr="00896C17">
        <w:rPr>
          <w:rFonts w:asciiTheme="minorHAnsi" w:hAnsiTheme="minorHAnsi" w:cstheme="minorHAnsi"/>
          <w:b/>
          <w:color w:val="FF3399"/>
          <w:sz w:val="22"/>
          <w:szCs w:val="22"/>
          <w:vertAlign w:val="subscript"/>
        </w:rPr>
        <w:t>2</w:t>
      </w:r>
      <w:r w:rsidRPr="00896C17">
        <w:rPr>
          <w:rFonts w:asciiTheme="minorHAnsi" w:hAnsiTheme="minorHAnsi" w:cstheme="minorHAnsi"/>
          <w:b/>
          <w:color w:val="FF3399"/>
          <w:sz w:val="22"/>
          <w:szCs w:val="22"/>
        </w:rPr>
        <w:t>)</w:t>
      </w:r>
      <w:r w:rsidR="00896C17">
        <w:rPr>
          <w:rFonts w:asciiTheme="minorHAnsi" w:hAnsiTheme="minorHAnsi" w:cstheme="minorHAnsi"/>
          <w:b/>
          <w:color w:val="FF3399"/>
          <w:sz w:val="22"/>
          <w:szCs w:val="22"/>
        </w:rPr>
        <w:t xml:space="preserve"> </w:t>
      </w:r>
      <w:r w:rsidRPr="00896C17">
        <w:rPr>
          <w:rFonts w:asciiTheme="minorHAnsi" w:hAnsiTheme="minorHAnsi" w:cstheme="minorHAnsi"/>
          <w:b/>
          <w:color w:val="FF3399"/>
          <w:sz w:val="22"/>
          <w:szCs w:val="22"/>
        </w:rPr>
        <w:t>(44 g/mol) = 4.4 grams CO</w:t>
      </w:r>
      <w:r w:rsidRPr="00896C17">
        <w:rPr>
          <w:rFonts w:asciiTheme="minorHAnsi" w:hAnsiTheme="minorHAnsi" w:cstheme="minorHAnsi"/>
          <w:b/>
          <w:color w:val="FF3399"/>
          <w:sz w:val="22"/>
          <w:szCs w:val="22"/>
          <w:vertAlign w:val="subscript"/>
        </w:rPr>
        <w:t>2</w:t>
      </w:r>
    </w:p>
    <w:p w:rsidR="005C7111" w:rsidRPr="005C7111" w:rsidRDefault="005C7111" w:rsidP="005C7111">
      <w:pPr>
        <w:spacing w:after="120"/>
        <w:rPr>
          <w:rFonts w:ascii="Calibri" w:hAnsi="Calibri" w:cs="Calibri"/>
        </w:rPr>
      </w:pPr>
    </w:p>
    <w:p w:rsidR="005C7111" w:rsidRPr="005C7111" w:rsidRDefault="005C7111" w:rsidP="005C7111">
      <w:pPr>
        <w:spacing w:after="120"/>
        <w:rPr>
          <w:rFonts w:ascii="Calibri" w:hAnsi="Calibri" w:cs="Calibri"/>
        </w:rPr>
      </w:pPr>
    </w:p>
    <w:p w:rsidR="005C7111" w:rsidRPr="005C7111" w:rsidRDefault="005C7111" w:rsidP="005C7111">
      <w:pPr>
        <w:spacing w:after="120"/>
        <w:rPr>
          <w:rFonts w:ascii="Calibri" w:hAnsi="Calibri" w:cs="Calibri"/>
        </w:rPr>
      </w:pPr>
    </w:p>
    <w:p w:rsidR="005C7111" w:rsidRPr="005C7111" w:rsidRDefault="005C7111" w:rsidP="005C7111">
      <w:pPr>
        <w:spacing w:after="120"/>
        <w:rPr>
          <w:rFonts w:ascii="Calibri" w:hAnsi="Calibri" w:cs="Calibri"/>
        </w:rPr>
      </w:pPr>
    </w:p>
    <w:p w:rsidR="005C7111" w:rsidRPr="005C7111" w:rsidRDefault="005C7111" w:rsidP="005C7111">
      <w:pPr>
        <w:spacing w:after="120"/>
        <w:rPr>
          <w:rFonts w:ascii="Calibri" w:hAnsi="Calibri" w:cs="Calibri"/>
        </w:rPr>
      </w:pPr>
    </w:p>
    <w:p w:rsidR="005C7111" w:rsidRPr="005C7111" w:rsidRDefault="005C7111" w:rsidP="005C7111">
      <w:pPr>
        <w:pStyle w:val="Body"/>
        <w:spacing w:before="120" w:after="0" w:line="240" w:lineRule="auto"/>
        <w:rPr>
          <w:rFonts w:ascii="Arial" w:hAnsi="Arial" w:cs="Arial"/>
          <w:b/>
          <w:sz w:val="28"/>
          <w:szCs w:val="28"/>
        </w:rPr>
      </w:pPr>
      <w:r w:rsidRPr="005C7111">
        <w:rPr>
          <w:rFonts w:ascii="Arial" w:hAnsi="Arial" w:cs="Arial"/>
          <w:b/>
          <w:sz w:val="28"/>
          <w:szCs w:val="28"/>
        </w:rPr>
        <w:t>Procedure</w:t>
      </w:r>
    </w:p>
    <w:p w:rsidR="005C7111" w:rsidRPr="00896C17" w:rsidRDefault="005C7111" w:rsidP="005C7111">
      <w:pPr>
        <w:spacing w:after="120"/>
        <w:rPr>
          <w:rFonts w:ascii="Calibri" w:hAnsi="Calibri" w:cs="Calibri"/>
          <w:sz w:val="22"/>
          <w:szCs w:val="22"/>
        </w:rPr>
      </w:pPr>
      <w:r w:rsidRPr="00896C17">
        <w:rPr>
          <w:rFonts w:ascii="Calibri" w:hAnsi="Calibri" w:cs="Calibri"/>
          <w:sz w:val="22"/>
          <w:szCs w:val="22"/>
        </w:rPr>
        <w:t xml:space="preserve">One of the most important parts of preparation is simply reading the instructions beforehand. Understand what you will be doing so that you can move quickly and make fewer mistakes. Organization is also very important. Design a table to effectively organize your data. </w:t>
      </w:r>
    </w:p>
    <w:p w:rsidR="005C7111" w:rsidRPr="00896C17" w:rsidRDefault="005C7111" w:rsidP="005C7111">
      <w:pPr>
        <w:numPr>
          <w:ilvl w:val="0"/>
          <w:numId w:val="40"/>
        </w:numPr>
        <w:spacing w:after="120"/>
        <w:ind w:left="360"/>
        <w:rPr>
          <w:rFonts w:ascii="Calibri" w:hAnsi="Calibri" w:cs="Calibri"/>
          <w:sz w:val="22"/>
          <w:szCs w:val="22"/>
        </w:rPr>
      </w:pPr>
      <w:r w:rsidRPr="00896C17">
        <w:rPr>
          <w:rFonts w:ascii="Calibri" w:hAnsi="Calibri" w:cs="Calibri"/>
          <w:sz w:val="22"/>
          <w:szCs w:val="22"/>
        </w:rPr>
        <w:t xml:space="preserve">Obtain an empty water bottle, a balloon, and a funnel. </w:t>
      </w:r>
    </w:p>
    <w:p w:rsidR="005C7111" w:rsidRPr="00896C17" w:rsidRDefault="005C7111" w:rsidP="005C7111">
      <w:pPr>
        <w:numPr>
          <w:ilvl w:val="0"/>
          <w:numId w:val="40"/>
        </w:numPr>
        <w:spacing w:after="120"/>
        <w:ind w:left="360"/>
        <w:rPr>
          <w:rFonts w:ascii="Calibri" w:hAnsi="Calibri" w:cs="Calibri"/>
          <w:sz w:val="22"/>
          <w:szCs w:val="22"/>
        </w:rPr>
      </w:pPr>
      <w:r w:rsidRPr="00896C17">
        <w:rPr>
          <w:rFonts w:ascii="Calibri" w:hAnsi="Calibri" w:cs="Calibri"/>
          <w:sz w:val="22"/>
          <w:szCs w:val="22"/>
        </w:rPr>
        <w:t>Weigh the balloon and the bottle and record their masses in your data table</w:t>
      </w:r>
    </w:p>
    <w:p w:rsidR="005C7111" w:rsidRPr="00896C17" w:rsidRDefault="005C7111" w:rsidP="005C7111">
      <w:pPr>
        <w:numPr>
          <w:ilvl w:val="0"/>
          <w:numId w:val="40"/>
        </w:numPr>
        <w:spacing w:after="120"/>
        <w:ind w:left="360"/>
        <w:rPr>
          <w:rFonts w:ascii="Calibri" w:hAnsi="Calibri" w:cs="Calibri"/>
          <w:sz w:val="22"/>
          <w:szCs w:val="22"/>
        </w:rPr>
      </w:pPr>
      <w:r w:rsidRPr="00896C17">
        <w:rPr>
          <w:rFonts w:ascii="Calibri" w:hAnsi="Calibri" w:cs="Calibri"/>
          <w:sz w:val="22"/>
          <w:szCs w:val="22"/>
        </w:rPr>
        <w:t>Measure out 0.1 moles (8.4 grams) of baking soda and put it in your water bottle.</w:t>
      </w:r>
    </w:p>
    <w:p w:rsidR="005C7111" w:rsidRPr="00896C17" w:rsidRDefault="005C7111" w:rsidP="005C7111">
      <w:pPr>
        <w:numPr>
          <w:ilvl w:val="0"/>
          <w:numId w:val="40"/>
        </w:numPr>
        <w:spacing w:after="120"/>
        <w:ind w:left="360"/>
        <w:rPr>
          <w:rFonts w:ascii="Calibri" w:hAnsi="Calibri" w:cs="Calibri"/>
          <w:sz w:val="22"/>
          <w:szCs w:val="22"/>
        </w:rPr>
      </w:pPr>
      <w:r w:rsidRPr="00896C17">
        <w:rPr>
          <w:rFonts w:ascii="Calibri" w:hAnsi="Calibri" w:cs="Calibri"/>
          <w:sz w:val="22"/>
          <w:szCs w:val="22"/>
        </w:rPr>
        <w:t>Pour 0.1 moles (~120 mL vinegar) of acetic acid into a beaker</w:t>
      </w:r>
    </w:p>
    <w:p w:rsidR="005C7111" w:rsidRPr="00896C17" w:rsidRDefault="005C7111" w:rsidP="005C7111">
      <w:pPr>
        <w:numPr>
          <w:ilvl w:val="0"/>
          <w:numId w:val="40"/>
        </w:numPr>
        <w:spacing w:after="120"/>
        <w:ind w:left="360"/>
        <w:rPr>
          <w:rFonts w:ascii="Calibri" w:hAnsi="Calibri" w:cs="Calibri"/>
          <w:sz w:val="22"/>
          <w:szCs w:val="22"/>
        </w:rPr>
      </w:pPr>
      <w:r w:rsidRPr="00896C17">
        <w:rPr>
          <w:rFonts w:ascii="Calibri" w:hAnsi="Calibri" w:cs="Calibri"/>
          <w:sz w:val="22"/>
          <w:szCs w:val="22"/>
        </w:rPr>
        <w:t>With one person ready to put the balloon on the top of the bottle, use the funnel to pour your vinegar into the bottle. Quickly cover the top with a balloon.</w:t>
      </w:r>
    </w:p>
    <w:p w:rsidR="005C7111" w:rsidRPr="00896C17" w:rsidRDefault="005C7111" w:rsidP="005C7111">
      <w:pPr>
        <w:numPr>
          <w:ilvl w:val="0"/>
          <w:numId w:val="40"/>
        </w:numPr>
        <w:spacing w:after="120"/>
        <w:ind w:left="360"/>
        <w:rPr>
          <w:rFonts w:ascii="Calibri" w:hAnsi="Calibri" w:cs="Calibri"/>
          <w:sz w:val="22"/>
          <w:szCs w:val="22"/>
        </w:rPr>
      </w:pPr>
      <w:r w:rsidRPr="00896C17">
        <w:rPr>
          <w:rFonts w:ascii="Calibri" w:hAnsi="Calibri" w:cs="Calibri"/>
          <w:sz w:val="22"/>
          <w:szCs w:val="22"/>
        </w:rPr>
        <w:t>Gently swirl the solution to make sure it reacts.</w:t>
      </w:r>
    </w:p>
    <w:p w:rsidR="005C7111" w:rsidRPr="00896C17" w:rsidRDefault="005C7111" w:rsidP="005C7111">
      <w:pPr>
        <w:numPr>
          <w:ilvl w:val="0"/>
          <w:numId w:val="40"/>
        </w:numPr>
        <w:spacing w:after="120"/>
        <w:ind w:left="360"/>
        <w:rPr>
          <w:rFonts w:ascii="Calibri" w:hAnsi="Calibri" w:cs="Calibri"/>
          <w:sz w:val="22"/>
          <w:szCs w:val="22"/>
        </w:rPr>
      </w:pPr>
      <w:r w:rsidRPr="00896C17">
        <w:rPr>
          <w:rFonts w:ascii="Calibri" w:hAnsi="Calibri" w:cs="Calibri"/>
          <w:sz w:val="22"/>
          <w:szCs w:val="22"/>
        </w:rPr>
        <w:t>When the solution has stopped bubbling and the reaction seems complete, find the mass of the entire apparatus and record it in your data table.</w:t>
      </w:r>
    </w:p>
    <w:p w:rsidR="005C7111" w:rsidRPr="00896C17" w:rsidRDefault="005C7111" w:rsidP="005C7111">
      <w:pPr>
        <w:numPr>
          <w:ilvl w:val="0"/>
          <w:numId w:val="40"/>
        </w:numPr>
        <w:spacing w:after="120"/>
        <w:ind w:left="360"/>
        <w:rPr>
          <w:rFonts w:ascii="Calibri" w:hAnsi="Calibri" w:cs="Calibri"/>
          <w:sz w:val="22"/>
          <w:szCs w:val="22"/>
        </w:rPr>
      </w:pPr>
      <w:r w:rsidRPr="00896C17">
        <w:rPr>
          <w:rFonts w:ascii="Calibri" w:hAnsi="Calibri" w:cs="Calibri"/>
          <w:sz w:val="22"/>
          <w:szCs w:val="22"/>
        </w:rPr>
        <w:t>Carefully remove the balloon from the bottle, making sure not to let any gas escape from the balloon. Tie it off to be sure none escapes.</w:t>
      </w:r>
    </w:p>
    <w:p w:rsidR="005C7111" w:rsidRPr="00896C17" w:rsidRDefault="005C7111" w:rsidP="005C7111">
      <w:pPr>
        <w:numPr>
          <w:ilvl w:val="0"/>
          <w:numId w:val="40"/>
        </w:numPr>
        <w:spacing w:after="120"/>
        <w:ind w:left="360"/>
        <w:rPr>
          <w:rFonts w:ascii="Calibri" w:hAnsi="Calibri" w:cs="Calibri"/>
          <w:sz w:val="22"/>
          <w:szCs w:val="22"/>
        </w:rPr>
      </w:pPr>
      <w:r w:rsidRPr="00896C17">
        <w:rPr>
          <w:rFonts w:ascii="Calibri" w:hAnsi="Calibri" w:cs="Calibri"/>
          <w:sz w:val="22"/>
          <w:szCs w:val="22"/>
        </w:rPr>
        <w:t>Weigh the balloon and record your findings.</w:t>
      </w:r>
    </w:p>
    <w:p w:rsidR="005C7111" w:rsidRPr="005C7111" w:rsidRDefault="005C7111" w:rsidP="005C7111">
      <w:pPr>
        <w:pStyle w:val="Body"/>
        <w:spacing w:before="120" w:after="0" w:line="240" w:lineRule="auto"/>
        <w:rPr>
          <w:rFonts w:ascii="Arial" w:hAnsi="Arial" w:cs="Arial"/>
          <w:b/>
          <w:sz w:val="28"/>
          <w:szCs w:val="28"/>
        </w:rPr>
      </w:pPr>
      <w:r w:rsidRPr="005C7111">
        <w:rPr>
          <w:rFonts w:ascii="Arial" w:hAnsi="Arial" w:cs="Arial"/>
          <w:b/>
          <w:sz w:val="28"/>
          <w:szCs w:val="28"/>
        </w:rPr>
        <w:t>Data Table</w:t>
      </w:r>
    </w:p>
    <w:p w:rsidR="005C7111" w:rsidRPr="00896C17" w:rsidRDefault="005C7111" w:rsidP="005C7111">
      <w:pPr>
        <w:spacing w:after="120"/>
        <w:rPr>
          <w:rFonts w:ascii="Calibri" w:hAnsi="Calibri" w:cs="Calibri"/>
          <w:sz w:val="22"/>
          <w:szCs w:val="22"/>
        </w:rPr>
      </w:pPr>
      <w:r w:rsidRPr="00896C17">
        <w:rPr>
          <w:rFonts w:ascii="Calibri" w:hAnsi="Calibri" w:cs="Calibri"/>
          <w:sz w:val="22"/>
          <w:szCs w:val="22"/>
        </w:rPr>
        <w:t xml:space="preserve">Draw your data table in the space below. </w:t>
      </w:r>
    </w:p>
    <w:sectPr w:rsidR="005C7111" w:rsidRPr="00896C17" w:rsidSect="00310DDF">
      <w:footerReference w:type="even" r:id="rId7"/>
      <w:footerReference w:type="default" r:id="rId8"/>
      <w:headerReference w:type="first" r:id="rId9"/>
      <w:footerReference w:type="first" r:id="rId10"/>
      <w:pgSz w:w="12240" w:h="15840" w:code="1"/>
      <w:pgMar w:top="1440" w:right="1440" w:bottom="1440" w:left="1440" w:header="720" w:footer="720" w:gutter="0"/>
      <w:cols w:space="720"/>
      <w:noEndnote/>
      <w:titlePg/>
      <w:docGrid w:linePitch="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C5F" w:rsidRDefault="001B6C5F">
      <w:r>
        <w:separator/>
      </w:r>
    </w:p>
  </w:endnote>
  <w:endnote w:type="continuationSeparator" w:id="0">
    <w:p w:rsidR="001B6C5F" w:rsidRDefault="001B6C5F">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Monotype Sorts">
    <w:altName w:val="Symbol"/>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573" w:rsidRDefault="006335AF">
    <w:pPr>
      <w:framePr w:wrap="around" w:vAnchor="text" w:hAnchor="margin" w:xAlign="center" w:y="1"/>
    </w:pPr>
    <w:r>
      <w:fldChar w:fldCharType="begin"/>
    </w:r>
    <w:r w:rsidR="00BA7573">
      <w:instrText xml:space="preserve">PAGE  </w:instrText>
    </w:r>
    <w:r>
      <w:fldChar w:fldCharType="end"/>
    </w:r>
  </w:p>
  <w:p w:rsidR="00BA7573" w:rsidRDefault="00BA757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573" w:rsidRPr="00AF3FE0" w:rsidRDefault="005C7111" w:rsidP="00AF3FE0">
    <w:pPr>
      <w:pStyle w:val="Footer"/>
      <w:tabs>
        <w:tab w:val="clear" w:pos="8640"/>
        <w:tab w:val="right" w:pos="9360"/>
      </w:tabs>
      <w:rPr>
        <w:rFonts w:ascii="Arial" w:hAnsi="Arial" w:cs="Arial"/>
        <w:b/>
        <w:sz w:val="20"/>
      </w:rPr>
    </w:pPr>
    <w:r>
      <w:rPr>
        <w:rFonts w:ascii="Arial" w:hAnsi="Arial" w:cs="Arial"/>
        <w:b/>
        <w:sz w:val="20"/>
      </w:rPr>
      <w:t xml:space="preserve">In and Out Reactor Activity, </w:t>
    </w:r>
    <w:r w:rsidR="005F46E7">
      <w:rPr>
        <w:rFonts w:ascii="Arial" w:hAnsi="Arial" w:cs="Arial"/>
        <w:b/>
        <w:sz w:val="20"/>
      </w:rPr>
      <w:t xml:space="preserve">Heavy Balloon- Mass Balance Worksheet </w:t>
    </w:r>
    <w:r w:rsidRPr="00896C17">
      <w:rPr>
        <w:rFonts w:ascii="Arial" w:hAnsi="Arial" w:cs="Arial"/>
        <w:b/>
        <w:color w:val="FF3399"/>
        <w:sz w:val="20"/>
      </w:rPr>
      <w:t>Answers</w:t>
    </w:r>
    <w:r w:rsidR="00AF3FE0" w:rsidRPr="00AF3FE0">
      <w:rPr>
        <w:rFonts w:ascii="Arial" w:hAnsi="Arial" w:cs="Arial"/>
        <w:b/>
        <w:sz w:val="20"/>
      </w:rPr>
      <w:tab/>
    </w:r>
    <w:r w:rsidR="006335AF" w:rsidRPr="00AF3FE0">
      <w:rPr>
        <w:rStyle w:val="PageNumber"/>
        <w:rFonts w:ascii="Arial" w:hAnsi="Arial" w:cs="Arial"/>
        <w:b/>
        <w:sz w:val="20"/>
      </w:rPr>
      <w:fldChar w:fldCharType="begin"/>
    </w:r>
    <w:r w:rsidR="00AF3FE0" w:rsidRPr="00AF3FE0">
      <w:rPr>
        <w:rStyle w:val="PageNumber"/>
        <w:rFonts w:ascii="Arial" w:hAnsi="Arial" w:cs="Arial"/>
        <w:b/>
        <w:sz w:val="20"/>
      </w:rPr>
      <w:instrText xml:space="preserve"> PAGE </w:instrText>
    </w:r>
    <w:r w:rsidR="006335AF" w:rsidRPr="00AF3FE0">
      <w:rPr>
        <w:rStyle w:val="PageNumber"/>
        <w:rFonts w:ascii="Arial" w:hAnsi="Arial" w:cs="Arial"/>
        <w:b/>
        <w:sz w:val="20"/>
      </w:rPr>
      <w:fldChar w:fldCharType="separate"/>
    </w:r>
    <w:r w:rsidR="005F46E7">
      <w:rPr>
        <w:rStyle w:val="PageNumber"/>
        <w:rFonts w:ascii="Arial" w:hAnsi="Arial" w:cs="Arial"/>
        <w:b/>
        <w:noProof/>
        <w:sz w:val="20"/>
      </w:rPr>
      <w:t>2</w:t>
    </w:r>
    <w:r w:rsidR="006335AF" w:rsidRPr="00AF3FE0">
      <w:rPr>
        <w:rStyle w:val="PageNumber"/>
        <w:rFonts w:ascii="Arial" w:hAnsi="Arial" w:cs="Arial"/>
        <w:b/>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573" w:rsidRPr="00BA7573" w:rsidRDefault="005C7111" w:rsidP="00AF3FE0">
    <w:pPr>
      <w:pStyle w:val="Footer"/>
      <w:tabs>
        <w:tab w:val="clear" w:pos="8640"/>
        <w:tab w:val="right" w:pos="9360"/>
      </w:tabs>
      <w:rPr>
        <w:rFonts w:ascii="Arial" w:hAnsi="Arial" w:cs="Arial"/>
        <w:b/>
        <w:sz w:val="20"/>
      </w:rPr>
    </w:pPr>
    <w:r>
      <w:rPr>
        <w:rFonts w:ascii="Arial" w:hAnsi="Arial" w:cs="Arial"/>
        <w:b/>
        <w:sz w:val="20"/>
      </w:rPr>
      <w:t>In and Out Reactor Activity</w:t>
    </w:r>
    <w:r w:rsidR="0046154C">
      <w:rPr>
        <w:rFonts w:ascii="Arial" w:hAnsi="Arial" w:cs="Arial"/>
        <w:b/>
        <w:sz w:val="20"/>
      </w:rPr>
      <w:t xml:space="preserve">, </w:t>
    </w:r>
    <w:r w:rsidR="00896C17">
      <w:rPr>
        <w:rFonts w:ascii="Arial" w:hAnsi="Arial" w:cs="Arial"/>
        <w:b/>
        <w:sz w:val="20"/>
      </w:rPr>
      <w:t>Heavy Balloon</w:t>
    </w:r>
    <w:r w:rsidR="005F46E7">
      <w:rPr>
        <w:rFonts w:ascii="Arial" w:hAnsi="Arial" w:cs="Arial"/>
        <w:b/>
        <w:sz w:val="20"/>
      </w:rPr>
      <w:t xml:space="preserve">- Mass Balance </w:t>
    </w:r>
    <w:r w:rsidR="00C82E8D">
      <w:rPr>
        <w:rFonts w:ascii="Arial" w:hAnsi="Arial" w:cs="Arial"/>
        <w:b/>
        <w:sz w:val="20"/>
      </w:rPr>
      <w:t>Worksheet</w:t>
    </w:r>
    <w:r w:rsidR="002A00A9">
      <w:rPr>
        <w:rFonts w:ascii="Arial" w:hAnsi="Arial" w:cs="Arial"/>
        <w:b/>
        <w:sz w:val="20"/>
      </w:rPr>
      <w:t xml:space="preserve"> </w:t>
    </w:r>
    <w:r w:rsidR="002A00A9" w:rsidRPr="00896C17">
      <w:rPr>
        <w:rFonts w:ascii="Arial" w:hAnsi="Arial" w:cs="Arial"/>
        <w:b/>
        <w:color w:val="FF3399"/>
        <w:sz w:val="20"/>
      </w:rPr>
      <w:t>Answers</w:t>
    </w:r>
    <w:r w:rsidR="00AF3FE0" w:rsidRPr="0046154C">
      <w:rPr>
        <w:rFonts w:ascii="Arial" w:hAnsi="Arial" w:cs="Arial"/>
        <w:b/>
        <w:sz w:val="20"/>
      </w:rPr>
      <w:tab/>
    </w:r>
    <w:r w:rsidR="006335AF" w:rsidRPr="0046154C">
      <w:rPr>
        <w:rStyle w:val="PageNumber"/>
        <w:rFonts w:ascii="Arial" w:hAnsi="Arial" w:cs="Arial"/>
        <w:b/>
        <w:sz w:val="20"/>
      </w:rPr>
      <w:fldChar w:fldCharType="begin"/>
    </w:r>
    <w:r w:rsidR="00AF3FE0" w:rsidRPr="0046154C">
      <w:rPr>
        <w:rStyle w:val="PageNumber"/>
        <w:rFonts w:ascii="Arial" w:hAnsi="Arial" w:cs="Arial"/>
        <w:b/>
        <w:sz w:val="20"/>
      </w:rPr>
      <w:instrText xml:space="preserve"> PAGE </w:instrText>
    </w:r>
    <w:r w:rsidR="006335AF" w:rsidRPr="0046154C">
      <w:rPr>
        <w:rStyle w:val="PageNumber"/>
        <w:rFonts w:ascii="Arial" w:hAnsi="Arial" w:cs="Arial"/>
        <w:b/>
        <w:sz w:val="20"/>
      </w:rPr>
      <w:fldChar w:fldCharType="separate"/>
    </w:r>
    <w:r w:rsidR="005F46E7">
      <w:rPr>
        <w:rStyle w:val="PageNumber"/>
        <w:rFonts w:ascii="Arial" w:hAnsi="Arial" w:cs="Arial"/>
        <w:b/>
        <w:noProof/>
        <w:sz w:val="20"/>
      </w:rPr>
      <w:t>1</w:t>
    </w:r>
    <w:r w:rsidR="006335AF" w:rsidRPr="0046154C">
      <w:rPr>
        <w:rStyle w:val="PageNumber"/>
        <w:rFonts w:ascii="Arial" w:hAnsi="Arial" w:cs="Arial"/>
        <w:b/>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C5F" w:rsidRDefault="001B6C5F">
      <w:r>
        <w:separator/>
      </w:r>
    </w:p>
  </w:footnote>
  <w:footnote w:type="continuationSeparator" w:id="0">
    <w:p w:rsidR="001B6C5F" w:rsidRDefault="001B6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573" w:rsidRPr="00970140" w:rsidRDefault="00BA7573" w:rsidP="00101063">
    <w:pPr>
      <w:pStyle w:val="Heading1"/>
      <w:keepNext w:val="0"/>
      <w:spacing w:before="0"/>
      <w:rPr>
        <w:rFonts w:cs="Arial"/>
        <w:b w:val="0"/>
        <w:sz w:val="20"/>
      </w:rPr>
    </w:pPr>
    <w:r w:rsidRPr="00970140">
      <w:rPr>
        <w:rFonts w:cs="Arial"/>
        <w:sz w:val="20"/>
      </w:rPr>
      <w:t>Name: ______________</w:t>
    </w:r>
    <w:r w:rsidR="00970140">
      <w:rPr>
        <w:rFonts w:cs="Arial"/>
        <w:sz w:val="20"/>
      </w:rPr>
      <w:t>_______</w:t>
    </w:r>
    <w:r w:rsidRPr="00970140">
      <w:rPr>
        <w:rFonts w:cs="Arial"/>
        <w:sz w:val="20"/>
      </w:rPr>
      <w:t>______________________________ Date: 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504EC2"/>
    <w:lvl w:ilvl="0">
      <w:numFmt w:val="decimal"/>
      <w:lvlText w:val="*"/>
      <w:lvlJc w:val="left"/>
    </w:lvl>
  </w:abstractNum>
  <w:abstractNum w:abstractNumId="1">
    <w:nsid w:val="0047426E"/>
    <w:multiLevelType w:val="hybridMultilevel"/>
    <w:tmpl w:val="512088C6"/>
    <w:lvl w:ilvl="0" w:tplc="591616B6">
      <w:start w:val="1"/>
      <w:numFmt w:val="bullet"/>
      <w:lvlText w:val=""/>
      <w:lvlJc w:val="left"/>
      <w:pPr>
        <w:tabs>
          <w:tab w:val="num" w:pos="1200"/>
        </w:tabs>
        <w:ind w:left="1200" w:hanging="360"/>
      </w:pPr>
      <w:rPr>
        <w:rFonts w:ascii="Wingdings 3" w:hAnsi="Wingdings 3" w:hint="default"/>
      </w:rPr>
    </w:lvl>
    <w:lvl w:ilvl="1" w:tplc="BF5A9496" w:tentative="1">
      <w:start w:val="1"/>
      <w:numFmt w:val="bullet"/>
      <w:lvlText w:val="o"/>
      <w:lvlJc w:val="left"/>
      <w:pPr>
        <w:tabs>
          <w:tab w:val="num" w:pos="1440"/>
        </w:tabs>
        <w:ind w:left="1440" w:hanging="360"/>
      </w:pPr>
      <w:rPr>
        <w:rFonts w:ascii="Courier New" w:hAnsi="Courier New" w:hint="default"/>
      </w:rPr>
    </w:lvl>
    <w:lvl w:ilvl="2" w:tplc="BBCAB3FE" w:tentative="1">
      <w:start w:val="1"/>
      <w:numFmt w:val="bullet"/>
      <w:lvlText w:val=""/>
      <w:lvlJc w:val="left"/>
      <w:pPr>
        <w:tabs>
          <w:tab w:val="num" w:pos="2160"/>
        </w:tabs>
        <w:ind w:left="2160" w:hanging="360"/>
      </w:pPr>
      <w:rPr>
        <w:rFonts w:ascii="Wingdings" w:hAnsi="Wingdings" w:hint="default"/>
      </w:rPr>
    </w:lvl>
    <w:lvl w:ilvl="3" w:tplc="AA7E4D30" w:tentative="1">
      <w:start w:val="1"/>
      <w:numFmt w:val="bullet"/>
      <w:lvlText w:val=""/>
      <w:lvlJc w:val="left"/>
      <w:pPr>
        <w:tabs>
          <w:tab w:val="num" w:pos="2880"/>
        </w:tabs>
        <w:ind w:left="2880" w:hanging="360"/>
      </w:pPr>
      <w:rPr>
        <w:rFonts w:ascii="Symbol" w:hAnsi="Symbol" w:hint="default"/>
      </w:rPr>
    </w:lvl>
    <w:lvl w:ilvl="4" w:tplc="A418B1A0" w:tentative="1">
      <w:start w:val="1"/>
      <w:numFmt w:val="bullet"/>
      <w:lvlText w:val="o"/>
      <w:lvlJc w:val="left"/>
      <w:pPr>
        <w:tabs>
          <w:tab w:val="num" w:pos="3600"/>
        </w:tabs>
        <w:ind w:left="3600" w:hanging="360"/>
      </w:pPr>
      <w:rPr>
        <w:rFonts w:ascii="Courier New" w:hAnsi="Courier New" w:hint="default"/>
      </w:rPr>
    </w:lvl>
    <w:lvl w:ilvl="5" w:tplc="C2EC71F6" w:tentative="1">
      <w:start w:val="1"/>
      <w:numFmt w:val="bullet"/>
      <w:lvlText w:val=""/>
      <w:lvlJc w:val="left"/>
      <w:pPr>
        <w:tabs>
          <w:tab w:val="num" w:pos="4320"/>
        </w:tabs>
        <w:ind w:left="4320" w:hanging="360"/>
      </w:pPr>
      <w:rPr>
        <w:rFonts w:ascii="Wingdings" w:hAnsi="Wingdings" w:hint="default"/>
      </w:rPr>
    </w:lvl>
    <w:lvl w:ilvl="6" w:tplc="80D624FA" w:tentative="1">
      <w:start w:val="1"/>
      <w:numFmt w:val="bullet"/>
      <w:lvlText w:val=""/>
      <w:lvlJc w:val="left"/>
      <w:pPr>
        <w:tabs>
          <w:tab w:val="num" w:pos="5040"/>
        </w:tabs>
        <w:ind w:left="5040" w:hanging="360"/>
      </w:pPr>
      <w:rPr>
        <w:rFonts w:ascii="Symbol" w:hAnsi="Symbol" w:hint="default"/>
      </w:rPr>
    </w:lvl>
    <w:lvl w:ilvl="7" w:tplc="F0220B46" w:tentative="1">
      <w:start w:val="1"/>
      <w:numFmt w:val="bullet"/>
      <w:lvlText w:val="o"/>
      <w:lvlJc w:val="left"/>
      <w:pPr>
        <w:tabs>
          <w:tab w:val="num" w:pos="5760"/>
        </w:tabs>
        <w:ind w:left="5760" w:hanging="360"/>
      </w:pPr>
      <w:rPr>
        <w:rFonts w:ascii="Courier New" w:hAnsi="Courier New" w:hint="default"/>
      </w:rPr>
    </w:lvl>
    <w:lvl w:ilvl="8" w:tplc="C61CDB2A" w:tentative="1">
      <w:start w:val="1"/>
      <w:numFmt w:val="bullet"/>
      <w:lvlText w:val=""/>
      <w:lvlJc w:val="left"/>
      <w:pPr>
        <w:tabs>
          <w:tab w:val="num" w:pos="6480"/>
        </w:tabs>
        <w:ind w:left="6480" w:hanging="360"/>
      </w:pPr>
      <w:rPr>
        <w:rFonts w:ascii="Wingdings" w:hAnsi="Wingdings" w:hint="default"/>
      </w:rPr>
    </w:lvl>
  </w:abstractNum>
  <w:abstractNum w:abstractNumId="2">
    <w:nsid w:val="06756E6B"/>
    <w:multiLevelType w:val="singleLevel"/>
    <w:tmpl w:val="97506426"/>
    <w:lvl w:ilvl="0">
      <w:start w:val="1"/>
      <w:numFmt w:val="bullet"/>
      <w:lvlText w:val=""/>
      <w:legacy w:legacy="1" w:legacySpace="0" w:legacyIndent="360"/>
      <w:lvlJc w:val="left"/>
      <w:pPr>
        <w:ind w:left="360" w:hanging="360"/>
      </w:pPr>
      <w:rPr>
        <w:rFonts w:ascii="Symbol" w:hAnsi="Symbol" w:hint="default"/>
      </w:rPr>
    </w:lvl>
  </w:abstractNum>
  <w:abstractNum w:abstractNumId="3">
    <w:nsid w:val="0B9A318A"/>
    <w:multiLevelType w:val="hybridMultilevel"/>
    <w:tmpl w:val="5720BD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D02CFD"/>
    <w:multiLevelType w:val="hybridMultilevel"/>
    <w:tmpl w:val="6430146E"/>
    <w:lvl w:ilvl="0" w:tplc="88A229F0">
      <w:start w:val="1"/>
      <w:numFmt w:val="bullet"/>
      <w:lvlText w:val=""/>
      <w:lvlJc w:val="left"/>
      <w:pPr>
        <w:tabs>
          <w:tab w:val="num" w:pos="720"/>
        </w:tabs>
        <w:ind w:left="720" w:hanging="360"/>
      </w:pPr>
      <w:rPr>
        <w:rFonts w:ascii="Symbol" w:hAnsi="Symbol" w:hint="default"/>
      </w:rPr>
    </w:lvl>
    <w:lvl w:ilvl="1" w:tplc="5C964516" w:tentative="1">
      <w:start w:val="1"/>
      <w:numFmt w:val="bullet"/>
      <w:lvlText w:val="o"/>
      <w:lvlJc w:val="left"/>
      <w:pPr>
        <w:tabs>
          <w:tab w:val="num" w:pos="1440"/>
        </w:tabs>
        <w:ind w:left="1440" w:hanging="360"/>
      </w:pPr>
      <w:rPr>
        <w:rFonts w:ascii="Courier New" w:hAnsi="Courier New" w:hint="default"/>
      </w:rPr>
    </w:lvl>
    <w:lvl w:ilvl="2" w:tplc="CB96D9B4" w:tentative="1">
      <w:start w:val="1"/>
      <w:numFmt w:val="bullet"/>
      <w:lvlText w:val=""/>
      <w:lvlJc w:val="left"/>
      <w:pPr>
        <w:tabs>
          <w:tab w:val="num" w:pos="2160"/>
        </w:tabs>
        <w:ind w:left="2160" w:hanging="360"/>
      </w:pPr>
      <w:rPr>
        <w:rFonts w:ascii="Wingdings" w:hAnsi="Wingdings" w:hint="default"/>
      </w:rPr>
    </w:lvl>
    <w:lvl w:ilvl="3" w:tplc="7BAE4BCC" w:tentative="1">
      <w:start w:val="1"/>
      <w:numFmt w:val="bullet"/>
      <w:lvlText w:val=""/>
      <w:lvlJc w:val="left"/>
      <w:pPr>
        <w:tabs>
          <w:tab w:val="num" w:pos="2880"/>
        </w:tabs>
        <w:ind w:left="2880" w:hanging="360"/>
      </w:pPr>
      <w:rPr>
        <w:rFonts w:ascii="Symbol" w:hAnsi="Symbol" w:hint="default"/>
      </w:rPr>
    </w:lvl>
    <w:lvl w:ilvl="4" w:tplc="3CF4C5FA" w:tentative="1">
      <w:start w:val="1"/>
      <w:numFmt w:val="bullet"/>
      <w:lvlText w:val="o"/>
      <w:lvlJc w:val="left"/>
      <w:pPr>
        <w:tabs>
          <w:tab w:val="num" w:pos="3600"/>
        </w:tabs>
        <w:ind w:left="3600" w:hanging="360"/>
      </w:pPr>
      <w:rPr>
        <w:rFonts w:ascii="Courier New" w:hAnsi="Courier New" w:hint="default"/>
      </w:rPr>
    </w:lvl>
    <w:lvl w:ilvl="5" w:tplc="9B02406A" w:tentative="1">
      <w:start w:val="1"/>
      <w:numFmt w:val="bullet"/>
      <w:lvlText w:val=""/>
      <w:lvlJc w:val="left"/>
      <w:pPr>
        <w:tabs>
          <w:tab w:val="num" w:pos="4320"/>
        </w:tabs>
        <w:ind w:left="4320" w:hanging="360"/>
      </w:pPr>
      <w:rPr>
        <w:rFonts w:ascii="Wingdings" w:hAnsi="Wingdings" w:hint="default"/>
      </w:rPr>
    </w:lvl>
    <w:lvl w:ilvl="6" w:tplc="803034EE" w:tentative="1">
      <w:start w:val="1"/>
      <w:numFmt w:val="bullet"/>
      <w:lvlText w:val=""/>
      <w:lvlJc w:val="left"/>
      <w:pPr>
        <w:tabs>
          <w:tab w:val="num" w:pos="5040"/>
        </w:tabs>
        <w:ind w:left="5040" w:hanging="360"/>
      </w:pPr>
      <w:rPr>
        <w:rFonts w:ascii="Symbol" w:hAnsi="Symbol" w:hint="default"/>
      </w:rPr>
    </w:lvl>
    <w:lvl w:ilvl="7" w:tplc="DFC2D500" w:tentative="1">
      <w:start w:val="1"/>
      <w:numFmt w:val="bullet"/>
      <w:lvlText w:val="o"/>
      <w:lvlJc w:val="left"/>
      <w:pPr>
        <w:tabs>
          <w:tab w:val="num" w:pos="5760"/>
        </w:tabs>
        <w:ind w:left="5760" w:hanging="360"/>
      </w:pPr>
      <w:rPr>
        <w:rFonts w:ascii="Courier New" w:hAnsi="Courier New" w:hint="default"/>
      </w:rPr>
    </w:lvl>
    <w:lvl w:ilvl="8" w:tplc="06DC630A" w:tentative="1">
      <w:start w:val="1"/>
      <w:numFmt w:val="bullet"/>
      <w:lvlText w:val=""/>
      <w:lvlJc w:val="left"/>
      <w:pPr>
        <w:tabs>
          <w:tab w:val="num" w:pos="6480"/>
        </w:tabs>
        <w:ind w:left="6480" w:hanging="360"/>
      </w:pPr>
      <w:rPr>
        <w:rFonts w:ascii="Wingdings" w:hAnsi="Wingdings" w:hint="default"/>
      </w:rPr>
    </w:lvl>
  </w:abstractNum>
  <w:abstractNum w:abstractNumId="5">
    <w:nsid w:val="0E8370C6"/>
    <w:multiLevelType w:val="singleLevel"/>
    <w:tmpl w:val="2BEEACFC"/>
    <w:lvl w:ilvl="0">
      <w:start w:val="1"/>
      <w:numFmt w:val="bullet"/>
      <w:lvlText w:val=""/>
      <w:lvlJc w:val="left"/>
      <w:pPr>
        <w:tabs>
          <w:tab w:val="num" w:pos="360"/>
        </w:tabs>
        <w:ind w:left="360" w:hanging="360"/>
      </w:pPr>
      <w:rPr>
        <w:rFonts w:ascii="Wingdings" w:hAnsi="Wingdings" w:hint="default"/>
      </w:rPr>
    </w:lvl>
  </w:abstractNum>
  <w:abstractNum w:abstractNumId="6">
    <w:nsid w:val="0EA914E4"/>
    <w:multiLevelType w:val="hybridMultilevel"/>
    <w:tmpl w:val="59CA0426"/>
    <w:lvl w:ilvl="0" w:tplc="5EBCDF10">
      <w:start w:val="1"/>
      <w:numFmt w:val="bullet"/>
      <w:lvlText w:val=""/>
      <w:lvlJc w:val="left"/>
      <w:pPr>
        <w:tabs>
          <w:tab w:val="num" w:pos="1080"/>
        </w:tabs>
        <w:ind w:left="1080" w:hanging="360"/>
      </w:pPr>
      <w:rPr>
        <w:rFonts w:ascii="Symbol" w:hAnsi="Symbol" w:hint="default"/>
      </w:rPr>
    </w:lvl>
    <w:lvl w:ilvl="1" w:tplc="15C6BA7E" w:tentative="1">
      <w:start w:val="1"/>
      <w:numFmt w:val="lowerLetter"/>
      <w:lvlText w:val="%2."/>
      <w:lvlJc w:val="left"/>
      <w:pPr>
        <w:tabs>
          <w:tab w:val="num" w:pos="1800"/>
        </w:tabs>
        <w:ind w:left="1800" w:hanging="360"/>
      </w:pPr>
    </w:lvl>
    <w:lvl w:ilvl="2" w:tplc="F28EBEEA" w:tentative="1">
      <w:start w:val="1"/>
      <w:numFmt w:val="lowerRoman"/>
      <w:lvlText w:val="%3."/>
      <w:lvlJc w:val="right"/>
      <w:pPr>
        <w:tabs>
          <w:tab w:val="num" w:pos="2520"/>
        </w:tabs>
        <w:ind w:left="2520" w:hanging="180"/>
      </w:pPr>
    </w:lvl>
    <w:lvl w:ilvl="3" w:tplc="B3FEB1F2" w:tentative="1">
      <w:start w:val="1"/>
      <w:numFmt w:val="decimal"/>
      <w:lvlText w:val="%4."/>
      <w:lvlJc w:val="left"/>
      <w:pPr>
        <w:tabs>
          <w:tab w:val="num" w:pos="3240"/>
        </w:tabs>
        <w:ind w:left="3240" w:hanging="360"/>
      </w:pPr>
    </w:lvl>
    <w:lvl w:ilvl="4" w:tplc="114A8010" w:tentative="1">
      <w:start w:val="1"/>
      <w:numFmt w:val="lowerLetter"/>
      <w:lvlText w:val="%5."/>
      <w:lvlJc w:val="left"/>
      <w:pPr>
        <w:tabs>
          <w:tab w:val="num" w:pos="3960"/>
        </w:tabs>
        <w:ind w:left="3960" w:hanging="360"/>
      </w:pPr>
    </w:lvl>
    <w:lvl w:ilvl="5" w:tplc="8A461CF2" w:tentative="1">
      <w:start w:val="1"/>
      <w:numFmt w:val="lowerRoman"/>
      <w:lvlText w:val="%6."/>
      <w:lvlJc w:val="right"/>
      <w:pPr>
        <w:tabs>
          <w:tab w:val="num" w:pos="4680"/>
        </w:tabs>
        <w:ind w:left="4680" w:hanging="180"/>
      </w:pPr>
    </w:lvl>
    <w:lvl w:ilvl="6" w:tplc="C0980F28" w:tentative="1">
      <w:start w:val="1"/>
      <w:numFmt w:val="decimal"/>
      <w:lvlText w:val="%7."/>
      <w:lvlJc w:val="left"/>
      <w:pPr>
        <w:tabs>
          <w:tab w:val="num" w:pos="5400"/>
        </w:tabs>
        <w:ind w:left="5400" w:hanging="360"/>
      </w:pPr>
    </w:lvl>
    <w:lvl w:ilvl="7" w:tplc="C910FBCE" w:tentative="1">
      <w:start w:val="1"/>
      <w:numFmt w:val="lowerLetter"/>
      <w:lvlText w:val="%8."/>
      <w:lvlJc w:val="left"/>
      <w:pPr>
        <w:tabs>
          <w:tab w:val="num" w:pos="6120"/>
        </w:tabs>
        <w:ind w:left="6120" w:hanging="360"/>
      </w:pPr>
    </w:lvl>
    <w:lvl w:ilvl="8" w:tplc="A6743630" w:tentative="1">
      <w:start w:val="1"/>
      <w:numFmt w:val="lowerRoman"/>
      <w:lvlText w:val="%9."/>
      <w:lvlJc w:val="right"/>
      <w:pPr>
        <w:tabs>
          <w:tab w:val="num" w:pos="6840"/>
        </w:tabs>
        <w:ind w:left="6840" w:hanging="180"/>
      </w:pPr>
    </w:lvl>
  </w:abstractNum>
  <w:abstractNum w:abstractNumId="7">
    <w:nsid w:val="105B240A"/>
    <w:multiLevelType w:val="singleLevel"/>
    <w:tmpl w:val="9AF41352"/>
    <w:lvl w:ilvl="0">
      <w:start w:val="1"/>
      <w:numFmt w:val="bullet"/>
      <w:lvlText w:val=""/>
      <w:lvlJc w:val="left"/>
      <w:pPr>
        <w:tabs>
          <w:tab w:val="num" w:pos="864"/>
        </w:tabs>
        <w:ind w:left="864" w:hanging="360"/>
      </w:pPr>
      <w:rPr>
        <w:rFonts w:ascii="Symbol" w:hAnsi="Symbol" w:hint="default"/>
      </w:rPr>
    </w:lvl>
  </w:abstractNum>
  <w:abstractNum w:abstractNumId="8">
    <w:nsid w:val="11D70743"/>
    <w:multiLevelType w:val="singleLevel"/>
    <w:tmpl w:val="D60657F4"/>
    <w:lvl w:ilvl="0">
      <w:start w:val="1"/>
      <w:numFmt w:val="bullet"/>
      <w:lvlText w:val=""/>
      <w:lvlJc w:val="left"/>
      <w:pPr>
        <w:tabs>
          <w:tab w:val="num" w:pos="360"/>
        </w:tabs>
        <w:ind w:left="360" w:hanging="360"/>
      </w:pPr>
      <w:rPr>
        <w:rFonts w:ascii="Symbol" w:hAnsi="Symbol" w:hint="default"/>
      </w:rPr>
    </w:lvl>
  </w:abstractNum>
  <w:abstractNum w:abstractNumId="9">
    <w:nsid w:val="166D041D"/>
    <w:multiLevelType w:val="hybridMultilevel"/>
    <w:tmpl w:val="199CB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B633AB"/>
    <w:multiLevelType w:val="singleLevel"/>
    <w:tmpl w:val="DA687714"/>
    <w:lvl w:ilvl="0">
      <w:start w:val="1"/>
      <w:numFmt w:val="bullet"/>
      <w:lvlText w:val=""/>
      <w:lvlJc w:val="left"/>
      <w:pPr>
        <w:tabs>
          <w:tab w:val="num" w:pos="360"/>
        </w:tabs>
        <w:ind w:left="360" w:hanging="360"/>
      </w:pPr>
      <w:rPr>
        <w:rFonts w:ascii="Wingdings" w:hAnsi="Wingdings" w:hint="default"/>
      </w:rPr>
    </w:lvl>
  </w:abstractNum>
  <w:abstractNum w:abstractNumId="11">
    <w:nsid w:val="19A74FE9"/>
    <w:multiLevelType w:val="hybridMultilevel"/>
    <w:tmpl w:val="2868A16E"/>
    <w:lvl w:ilvl="0" w:tplc="92C0782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19E75F4A"/>
    <w:multiLevelType w:val="hybridMultilevel"/>
    <w:tmpl w:val="D73CDBFE"/>
    <w:lvl w:ilvl="0" w:tplc="810C3C72">
      <w:start w:val="1"/>
      <w:numFmt w:val="bullet"/>
      <w:lvlText w:val=""/>
      <w:lvlJc w:val="left"/>
      <w:pPr>
        <w:tabs>
          <w:tab w:val="num" w:pos="1440"/>
        </w:tabs>
        <w:ind w:left="1440" w:hanging="360"/>
      </w:pPr>
      <w:rPr>
        <w:rFonts w:ascii="Symbol" w:hAnsi="Symbol" w:hint="default"/>
      </w:rPr>
    </w:lvl>
    <w:lvl w:ilvl="1" w:tplc="4FA29400" w:tentative="1">
      <w:start w:val="1"/>
      <w:numFmt w:val="bullet"/>
      <w:lvlText w:val="o"/>
      <w:lvlJc w:val="left"/>
      <w:pPr>
        <w:tabs>
          <w:tab w:val="num" w:pos="2160"/>
        </w:tabs>
        <w:ind w:left="2160" w:hanging="360"/>
      </w:pPr>
      <w:rPr>
        <w:rFonts w:ascii="Courier New" w:hAnsi="Courier New" w:hint="default"/>
      </w:rPr>
    </w:lvl>
    <w:lvl w:ilvl="2" w:tplc="4022B050" w:tentative="1">
      <w:start w:val="1"/>
      <w:numFmt w:val="bullet"/>
      <w:lvlText w:val=""/>
      <w:lvlJc w:val="left"/>
      <w:pPr>
        <w:tabs>
          <w:tab w:val="num" w:pos="2880"/>
        </w:tabs>
        <w:ind w:left="2880" w:hanging="360"/>
      </w:pPr>
      <w:rPr>
        <w:rFonts w:ascii="Wingdings" w:hAnsi="Wingdings" w:hint="default"/>
      </w:rPr>
    </w:lvl>
    <w:lvl w:ilvl="3" w:tplc="7BB2FDBE" w:tentative="1">
      <w:start w:val="1"/>
      <w:numFmt w:val="bullet"/>
      <w:lvlText w:val=""/>
      <w:lvlJc w:val="left"/>
      <w:pPr>
        <w:tabs>
          <w:tab w:val="num" w:pos="3600"/>
        </w:tabs>
        <w:ind w:left="3600" w:hanging="360"/>
      </w:pPr>
      <w:rPr>
        <w:rFonts w:ascii="Symbol" w:hAnsi="Symbol" w:hint="default"/>
      </w:rPr>
    </w:lvl>
    <w:lvl w:ilvl="4" w:tplc="EAF69D1A" w:tentative="1">
      <w:start w:val="1"/>
      <w:numFmt w:val="bullet"/>
      <w:lvlText w:val="o"/>
      <w:lvlJc w:val="left"/>
      <w:pPr>
        <w:tabs>
          <w:tab w:val="num" w:pos="4320"/>
        </w:tabs>
        <w:ind w:left="4320" w:hanging="360"/>
      </w:pPr>
      <w:rPr>
        <w:rFonts w:ascii="Courier New" w:hAnsi="Courier New" w:hint="default"/>
      </w:rPr>
    </w:lvl>
    <w:lvl w:ilvl="5" w:tplc="94782302" w:tentative="1">
      <w:start w:val="1"/>
      <w:numFmt w:val="bullet"/>
      <w:lvlText w:val=""/>
      <w:lvlJc w:val="left"/>
      <w:pPr>
        <w:tabs>
          <w:tab w:val="num" w:pos="5040"/>
        </w:tabs>
        <w:ind w:left="5040" w:hanging="360"/>
      </w:pPr>
      <w:rPr>
        <w:rFonts w:ascii="Wingdings" w:hAnsi="Wingdings" w:hint="default"/>
      </w:rPr>
    </w:lvl>
    <w:lvl w:ilvl="6" w:tplc="855C8B46" w:tentative="1">
      <w:start w:val="1"/>
      <w:numFmt w:val="bullet"/>
      <w:lvlText w:val=""/>
      <w:lvlJc w:val="left"/>
      <w:pPr>
        <w:tabs>
          <w:tab w:val="num" w:pos="5760"/>
        </w:tabs>
        <w:ind w:left="5760" w:hanging="360"/>
      </w:pPr>
      <w:rPr>
        <w:rFonts w:ascii="Symbol" w:hAnsi="Symbol" w:hint="default"/>
      </w:rPr>
    </w:lvl>
    <w:lvl w:ilvl="7" w:tplc="8856AD48" w:tentative="1">
      <w:start w:val="1"/>
      <w:numFmt w:val="bullet"/>
      <w:lvlText w:val="o"/>
      <w:lvlJc w:val="left"/>
      <w:pPr>
        <w:tabs>
          <w:tab w:val="num" w:pos="6480"/>
        </w:tabs>
        <w:ind w:left="6480" w:hanging="360"/>
      </w:pPr>
      <w:rPr>
        <w:rFonts w:ascii="Courier New" w:hAnsi="Courier New" w:hint="default"/>
      </w:rPr>
    </w:lvl>
    <w:lvl w:ilvl="8" w:tplc="4DB231C0" w:tentative="1">
      <w:start w:val="1"/>
      <w:numFmt w:val="bullet"/>
      <w:lvlText w:val=""/>
      <w:lvlJc w:val="left"/>
      <w:pPr>
        <w:tabs>
          <w:tab w:val="num" w:pos="7200"/>
        </w:tabs>
        <w:ind w:left="7200" w:hanging="360"/>
      </w:pPr>
      <w:rPr>
        <w:rFonts w:ascii="Wingdings" w:hAnsi="Wingdings" w:hint="default"/>
      </w:rPr>
    </w:lvl>
  </w:abstractNum>
  <w:abstractNum w:abstractNumId="13">
    <w:nsid w:val="1B4155C3"/>
    <w:multiLevelType w:val="singleLevel"/>
    <w:tmpl w:val="A6823BC4"/>
    <w:lvl w:ilvl="0">
      <w:start w:val="1"/>
      <w:numFmt w:val="bullet"/>
      <w:lvlText w:val=""/>
      <w:lvlJc w:val="left"/>
      <w:pPr>
        <w:tabs>
          <w:tab w:val="num" w:pos="360"/>
        </w:tabs>
        <w:ind w:left="360" w:hanging="360"/>
      </w:pPr>
      <w:rPr>
        <w:rFonts w:ascii="Symbol" w:hAnsi="Symbol" w:hint="default"/>
      </w:rPr>
    </w:lvl>
  </w:abstractNum>
  <w:abstractNum w:abstractNumId="14">
    <w:nsid w:val="24853830"/>
    <w:multiLevelType w:val="hybridMultilevel"/>
    <w:tmpl w:val="8C10C810"/>
    <w:lvl w:ilvl="0" w:tplc="8EB077C6">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2C51F8"/>
    <w:multiLevelType w:val="hybridMultilevel"/>
    <w:tmpl w:val="B33EE150"/>
    <w:lvl w:ilvl="0" w:tplc="077EE5CC">
      <w:start w:val="1"/>
      <w:numFmt w:val="decimal"/>
      <w:lvlText w:val="%1."/>
      <w:lvlJc w:val="left"/>
      <w:pPr>
        <w:tabs>
          <w:tab w:val="num" w:pos="720"/>
        </w:tabs>
        <w:ind w:left="720" w:hanging="360"/>
      </w:pPr>
    </w:lvl>
    <w:lvl w:ilvl="1" w:tplc="462A461C" w:tentative="1">
      <w:start w:val="1"/>
      <w:numFmt w:val="lowerLetter"/>
      <w:lvlText w:val="%2."/>
      <w:lvlJc w:val="left"/>
      <w:pPr>
        <w:tabs>
          <w:tab w:val="num" w:pos="1440"/>
        </w:tabs>
        <w:ind w:left="1440" w:hanging="360"/>
      </w:pPr>
    </w:lvl>
    <w:lvl w:ilvl="2" w:tplc="18140E66" w:tentative="1">
      <w:start w:val="1"/>
      <w:numFmt w:val="lowerRoman"/>
      <w:lvlText w:val="%3."/>
      <w:lvlJc w:val="right"/>
      <w:pPr>
        <w:tabs>
          <w:tab w:val="num" w:pos="2160"/>
        </w:tabs>
        <w:ind w:left="2160" w:hanging="180"/>
      </w:pPr>
    </w:lvl>
    <w:lvl w:ilvl="3" w:tplc="A370983C" w:tentative="1">
      <w:start w:val="1"/>
      <w:numFmt w:val="decimal"/>
      <w:lvlText w:val="%4."/>
      <w:lvlJc w:val="left"/>
      <w:pPr>
        <w:tabs>
          <w:tab w:val="num" w:pos="2880"/>
        </w:tabs>
        <w:ind w:left="2880" w:hanging="360"/>
      </w:pPr>
    </w:lvl>
    <w:lvl w:ilvl="4" w:tplc="D796259C" w:tentative="1">
      <w:start w:val="1"/>
      <w:numFmt w:val="lowerLetter"/>
      <w:lvlText w:val="%5."/>
      <w:lvlJc w:val="left"/>
      <w:pPr>
        <w:tabs>
          <w:tab w:val="num" w:pos="3600"/>
        </w:tabs>
        <w:ind w:left="3600" w:hanging="360"/>
      </w:pPr>
    </w:lvl>
    <w:lvl w:ilvl="5" w:tplc="221E6392" w:tentative="1">
      <w:start w:val="1"/>
      <w:numFmt w:val="lowerRoman"/>
      <w:lvlText w:val="%6."/>
      <w:lvlJc w:val="right"/>
      <w:pPr>
        <w:tabs>
          <w:tab w:val="num" w:pos="4320"/>
        </w:tabs>
        <w:ind w:left="4320" w:hanging="180"/>
      </w:pPr>
    </w:lvl>
    <w:lvl w:ilvl="6" w:tplc="66AE9846" w:tentative="1">
      <w:start w:val="1"/>
      <w:numFmt w:val="decimal"/>
      <w:lvlText w:val="%7."/>
      <w:lvlJc w:val="left"/>
      <w:pPr>
        <w:tabs>
          <w:tab w:val="num" w:pos="5040"/>
        </w:tabs>
        <w:ind w:left="5040" w:hanging="360"/>
      </w:pPr>
    </w:lvl>
    <w:lvl w:ilvl="7" w:tplc="20F830E2" w:tentative="1">
      <w:start w:val="1"/>
      <w:numFmt w:val="lowerLetter"/>
      <w:lvlText w:val="%8."/>
      <w:lvlJc w:val="left"/>
      <w:pPr>
        <w:tabs>
          <w:tab w:val="num" w:pos="5760"/>
        </w:tabs>
        <w:ind w:left="5760" w:hanging="360"/>
      </w:pPr>
    </w:lvl>
    <w:lvl w:ilvl="8" w:tplc="BAA28A82" w:tentative="1">
      <w:start w:val="1"/>
      <w:numFmt w:val="lowerRoman"/>
      <w:lvlText w:val="%9."/>
      <w:lvlJc w:val="right"/>
      <w:pPr>
        <w:tabs>
          <w:tab w:val="num" w:pos="6480"/>
        </w:tabs>
        <w:ind w:left="6480" w:hanging="180"/>
      </w:pPr>
    </w:lvl>
  </w:abstractNum>
  <w:abstractNum w:abstractNumId="16">
    <w:nsid w:val="28447504"/>
    <w:multiLevelType w:val="hybridMultilevel"/>
    <w:tmpl w:val="E01AF87A"/>
    <w:lvl w:ilvl="0" w:tplc="C212DBC2">
      <w:start w:val="1"/>
      <w:numFmt w:val="bullet"/>
      <w:lvlText w:val=""/>
      <w:lvlJc w:val="left"/>
      <w:pPr>
        <w:tabs>
          <w:tab w:val="num" w:pos="720"/>
        </w:tabs>
        <w:ind w:left="720" w:hanging="360"/>
      </w:pPr>
      <w:rPr>
        <w:rFonts w:ascii="Symbol" w:hAnsi="Symbol" w:hint="default"/>
      </w:rPr>
    </w:lvl>
    <w:lvl w:ilvl="1" w:tplc="431029BA" w:tentative="1">
      <w:start w:val="1"/>
      <w:numFmt w:val="bullet"/>
      <w:lvlText w:val="o"/>
      <w:lvlJc w:val="left"/>
      <w:pPr>
        <w:tabs>
          <w:tab w:val="num" w:pos="1440"/>
        </w:tabs>
        <w:ind w:left="1440" w:hanging="360"/>
      </w:pPr>
      <w:rPr>
        <w:rFonts w:ascii="Courier New" w:hAnsi="Courier New" w:hint="default"/>
      </w:rPr>
    </w:lvl>
    <w:lvl w:ilvl="2" w:tplc="3EAE08D6" w:tentative="1">
      <w:start w:val="1"/>
      <w:numFmt w:val="bullet"/>
      <w:lvlText w:val=""/>
      <w:lvlJc w:val="left"/>
      <w:pPr>
        <w:tabs>
          <w:tab w:val="num" w:pos="2160"/>
        </w:tabs>
        <w:ind w:left="2160" w:hanging="360"/>
      </w:pPr>
      <w:rPr>
        <w:rFonts w:ascii="Wingdings" w:hAnsi="Wingdings" w:hint="default"/>
      </w:rPr>
    </w:lvl>
    <w:lvl w:ilvl="3" w:tplc="4EE289BC" w:tentative="1">
      <w:start w:val="1"/>
      <w:numFmt w:val="bullet"/>
      <w:lvlText w:val=""/>
      <w:lvlJc w:val="left"/>
      <w:pPr>
        <w:tabs>
          <w:tab w:val="num" w:pos="2880"/>
        </w:tabs>
        <w:ind w:left="2880" w:hanging="360"/>
      </w:pPr>
      <w:rPr>
        <w:rFonts w:ascii="Symbol" w:hAnsi="Symbol" w:hint="default"/>
      </w:rPr>
    </w:lvl>
    <w:lvl w:ilvl="4" w:tplc="7F8CB4D4" w:tentative="1">
      <w:start w:val="1"/>
      <w:numFmt w:val="bullet"/>
      <w:lvlText w:val="o"/>
      <w:lvlJc w:val="left"/>
      <w:pPr>
        <w:tabs>
          <w:tab w:val="num" w:pos="3600"/>
        </w:tabs>
        <w:ind w:left="3600" w:hanging="360"/>
      </w:pPr>
      <w:rPr>
        <w:rFonts w:ascii="Courier New" w:hAnsi="Courier New" w:hint="default"/>
      </w:rPr>
    </w:lvl>
    <w:lvl w:ilvl="5" w:tplc="CACA2FF0" w:tentative="1">
      <w:start w:val="1"/>
      <w:numFmt w:val="bullet"/>
      <w:lvlText w:val=""/>
      <w:lvlJc w:val="left"/>
      <w:pPr>
        <w:tabs>
          <w:tab w:val="num" w:pos="4320"/>
        </w:tabs>
        <w:ind w:left="4320" w:hanging="360"/>
      </w:pPr>
      <w:rPr>
        <w:rFonts w:ascii="Wingdings" w:hAnsi="Wingdings" w:hint="default"/>
      </w:rPr>
    </w:lvl>
    <w:lvl w:ilvl="6" w:tplc="50D424E8" w:tentative="1">
      <w:start w:val="1"/>
      <w:numFmt w:val="bullet"/>
      <w:lvlText w:val=""/>
      <w:lvlJc w:val="left"/>
      <w:pPr>
        <w:tabs>
          <w:tab w:val="num" w:pos="5040"/>
        </w:tabs>
        <w:ind w:left="5040" w:hanging="360"/>
      </w:pPr>
      <w:rPr>
        <w:rFonts w:ascii="Symbol" w:hAnsi="Symbol" w:hint="default"/>
      </w:rPr>
    </w:lvl>
    <w:lvl w:ilvl="7" w:tplc="593A5C4A" w:tentative="1">
      <w:start w:val="1"/>
      <w:numFmt w:val="bullet"/>
      <w:lvlText w:val="o"/>
      <w:lvlJc w:val="left"/>
      <w:pPr>
        <w:tabs>
          <w:tab w:val="num" w:pos="5760"/>
        </w:tabs>
        <w:ind w:left="5760" w:hanging="360"/>
      </w:pPr>
      <w:rPr>
        <w:rFonts w:ascii="Courier New" w:hAnsi="Courier New" w:hint="default"/>
      </w:rPr>
    </w:lvl>
    <w:lvl w:ilvl="8" w:tplc="DDD2419A" w:tentative="1">
      <w:start w:val="1"/>
      <w:numFmt w:val="bullet"/>
      <w:lvlText w:val=""/>
      <w:lvlJc w:val="left"/>
      <w:pPr>
        <w:tabs>
          <w:tab w:val="num" w:pos="6480"/>
        </w:tabs>
        <w:ind w:left="6480" w:hanging="360"/>
      </w:pPr>
      <w:rPr>
        <w:rFonts w:ascii="Wingdings" w:hAnsi="Wingdings" w:hint="default"/>
      </w:rPr>
    </w:lvl>
  </w:abstractNum>
  <w:abstractNum w:abstractNumId="17">
    <w:nsid w:val="2867245C"/>
    <w:multiLevelType w:val="hybridMultilevel"/>
    <w:tmpl w:val="B34CE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FA2246"/>
    <w:multiLevelType w:val="hybridMultilevel"/>
    <w:tmpl w:val="59CA0426"/>
    <w:lvl w:ilvl="0" w:tplc="E0268CB0">
      <w:start w:val="1"/>
      <w:numFmt w:val="bullet"/>
      <w:lvlText w:val=""/>
      <w:lvlJc w:val="left"/>
      <w:pPr>
        <w:tabs>
          <w:tab w:val="num" w:pos="1080"/>
        </w:tabs>
        <w:ind w:left="1080" w:hanging="360"/>
      </w:pPr>
      <w:rPr>
        <w:rFonts w:ascii="Symbol" w:hAnsi="Symbol" w:hint="default"/>
      </w:rPr>
    </w:lvl>
    <w:lvl w:ilvl="1" w:tplc="DBCE12DA" w:tentative="1">
      <w:start w:val="1"/>
      <w:numFmt w:val="lowerLetter"/>
      <w:lvlText w:val="%2."/>
      <w:lvlJc w:val="left"/>
      <w:pPr>
        <w:tabs>
          <w:tab w:val="num" w:pos="1800"/>
        </w:tabs>
        <w:ind w:left="1800" w:hanging="360"/>
      </w:pPr>
    </w:lvl>
    <w:lvl w:ilvl="2" w:tplc="98CC60D2" w:tentative="1">
      <w:start w:val="1"/>
      <w:numFmt w:val="lowerRoman"/>
      <w:lvlText w:val="%3."/>
      <w:lvlJc w:val="right"/>
      <w:pPr>
        <w:tabs>
          <w:tab w:val="num" w:pos="2520"/>
        </w:tabs>
        <w:ind w:left="2520" w:hanging="180"/>
      </w:pPr>
    </w:lvl>
    <w:lvl w:ilvl="3" w:tplc="C760212E" w:tentative="1">
      <w:start w:val="1"/>
      <w:numFmt w:val="decimal"/>
      <w:lvlText w:val="%4."/>
      <w:lvlJc w:val="left"/>
      <w:pPr>
        <w:tabs>
          <w:tab w:val="num" w:pos="3240"/>
        </w:tabs>
        <w:ind w:left="3240" w:hanging="360"/>
      </w:pPr>
    </w:lvl>
    <w:lvl w:ilvl="4" w:tplc="6A5E2908" w:tentative="1">
      <w:start w:val="1"/>
      <w:numFmt w:val="lowerLetter"/>
      <w:lvlText w:val="%5."/>
      <w:lvlJc w:val="left"/>
      <w:pPr>
        <w:tabs>
          <w:tab w:val="num" w:pos="3960"/>
        </w:tabs>
        <w:ind w:left="3960" w:hanging="360"/>
      </w:pPr>
    </w:lvl>
    <w:lvl w:ilvl="5" w:tplc="990ABC9A" w:tentative="1">
      <w:start w:val="1"/>
      <w:numFmt w:val="lowerRoman"/>
      <w:lvlText w:val="%6."/>
      <w:lvlJc w:val="right"/>
      <w:pPr>
        <w:tabs>
          <w:tab w:val="num" w:pos="4680"/>
        </w:tabs>
        <w:ind w:left="4680" w:hanging="180"/>
      </w:pPr>
    </w:lvl>
    <w:lvl w:ilvl="6" w:tplc="FD041B80" w:tentative="1">
      <w:start w:val="1"/>
      <w:numFmt w:val="decimal"/>
      <w:lvlText w:val="%7."/>
      <w:lvlJc w:val="left"/>
      <w:pPr>
        <w:tabs>
          <w:tab w:val="num" w:pos="5400"/>
        </w:tabs>
        <w:ind w:left="5400" w:hanging="360"/>
      </w:pPr>
    </w:lvl>
    <w:lvl w:ilvl="7" w:tplc="4838EC2A" w:tentative="1">
      <w:start w:val="1"/>
      <w:numFmt w:val="lowerLetter"/>
      <w:lvlText w:val="%8."/>
      <w:lvlJc w:val="left"/>
      <w:pPr>
        <w:tabs>
          <w:tab w:val="num" w:pos="6120"/>
        </w:tabs>
        <w:ind w:left="6120" w:hanging="360"/>
      </w:pPr>
    </w:lvl>
    <w:lvl w:ilvl="8" w:tplc="C5585FB0" w:tentative="1">
      <w:start w:val="1"/>
      <w:numFmt w:val="lowerRoman"/>
      <w:lvlText w:val="%9."/>
      <w:lvlJc w:val="right"/>
      <w:pPr>
        <w:tabs>
          <w:tab w:val="num" w:pos="6840"/>
        </w:tabs>
        <w:ind w:left="6840" w:hanging="180"/>
      </w:pPr>
    </w:lvl>
  </w:abstractNum>
  <w:abstractNum w:abstractNumId="19">
    <w:nsid w:val="3A39678F"/>
    <w:multiLevelType w:val="hybridMultilevel"/>
    <w:tmpl w:val="59CA0426"/>
    <w:lvl w:ilvl="0" w:tplc="924A91D4">
      <w:start w:val="1"/>
      <w:numFmt w:val="decimal"/>
      <w:lvlText w:val="%1."/>
      <w:lvlJc w:val="left"/>
      <w:pPr>
        <w:tabs>
          <w:tab w:val="num" w:pos="720"/>
        </w:tabs>
        <w:ind w:left="720" w:hanging="360"/>
      </w:pPr>
    </w:lvl>
    <w:lvl w:ilvl="1" w:tplc="EE6A082E">
      <w:start w:val="1"/>
      <w:numFmt w:val="bullet"/>
      <w:lvlText w:val=""/>
      <w:lvlJc w:val="left"/>
      <w:pPr>
        <w:tabs>
          <w:tab w:val="num" w:pos="1440"/>
        </w:tabs>
        <w:ind w:left="1440" w:hanging="360"/>
      </w:pPr>
      <w:rPr>
        <w:rFonts w:ascii="Symbol" w:hAnsi="Symbol" w:hint="default"/>
      </w:rPr>
    </w:lvl>
    <w:lvl w:ilvl="2" w:tplc="3C22494A" w:tentative="1">
      <w:start w:val="1"/>
      <w:numFmt w:val="lowerRoman"/>
      <w:lvlText w:val="%3."/>
      <w:lvlJc w:val="right"/>
      <w:pPr>
        <w:tabs>
          <w:tab w:val="num" w:pos="2160"/>
        </w:tabs>
        <w:ind w:left="2160" w:hanging="180"/>
      </w:pPr>
    </w:lvl>
    <w:lvl w:ilvl="3" w:tplc="1974C358" w:tentative="1">
      <w:start w:val="1"/>
      <w:numFmt w:val="decimal"/>
      <w:lvlText w:val="%4."/>
      <w:lvlJc w:val="left"/>
      <w:pPr>
        <w:tabs>
          <w:tab w:val="num" w:pos="2880"/>
        </w:tabs>
        <w:ind w:left="2880" w:hanging="360"/>
      </w:pPr>
    </w:lvl>
    <w:lvl w:ilvl="4" w:tplc="AD1A715A" w:tentative="1">
      <w:start w:val="1"/>
      <w:numFmt w:val="lowerLetter"/>
      <w:lvlText w:val="%5."/>
      <w:lvlJc w:val="left"/>
      <w:pPr>
        <w:tabs>
          <w:tab w:val="num" w:pos="3600"/>
        </w:tabs>
        <w:ind w:left="3600" w:hanging="360"/>
      </w:pPr>
    </w:lvl>
    <w:lvl w:ilvl="5" w:tplc="E8A461C2" w:tentative="1">
      <w:start w:val="1"/>
      <w:numFmt w:val="lowerRoman"/>
      <w:lvlText w:val="%6."/>
      <w:lvlJc w:val="right"/>
      <w:pPr>
        <w:tabs>
          <w:tab w:val="num" w:pos="4320"/>
        </w:tabs>
        <w:ind w:left="4320" w:hanging="180"/>
      </w:pPr>
    </w:lvl>
    <w:lvl w:ilvl="6" w:tplc="B060DB4A" w:tentative="1">
      <w:start w:val="1"/>
      <w:numFmt w:val="decimal"/>
      <w:lvlText w:val="%7."/>
      <w:lvlJc w:val="left"/>
      <w:pPr>
        <w:tabs>
          <w:tab w:val="num" w:pos="5040"/>
        </w:tabs>
        <w:ind w:left="5040" w:hanging="360"/>
      </w:pPr>
    </w:lvl>
    <w:lvl w:ilvl="7" w:tplc="62E8E9FE" w:tentative="1">
      <w:start w:val="1"/>
      <w:numFmt w:val="lowerLetter"/>
      <w:lvlText w:val="%8."/>
      <w:lvlJc w:val="left"/>
      <w:pPr>
        <w:tabs>
          <w:tab w:val="num" w:pos="5760"/>
        </w:tabs>
        <w:ind w:left="5760" w:hanging="360"/>
      </w:pPr>
    </w:lvl>
    <w:lvl w:ilvl="8" w:tplc="5E4E4B66" w:tentative="1">
      <w:start w:val="1"/>
      <w:numFmt w:val="lowerRoman"/>
      <w:lvlText w:val="%9."/>
      <w:lvlJc w:val="right"/>
      <w:pPr>
        <w:tabs>
          <w:tab w:val="num" w:pos="6480"/>
        </w:tabs>
        <w:ind w:left="6480" w:hanging="180"/>
      </w:pPr>
    </w:lvl>
  </w:abstractNum>
  <w:abstractNum w:abstractNumId="20">
    <w:nsid w:val="431C5E76"/>
    <w:multiLevelType w:val="hybridMultilevel"/>
    <w:tmpl w:val="D37CF77A"/>
    <w:lvl w:ilvl="0" w:tplc="634A7B80">
      <w:start w:val="1"/>
      <w:numFmt w:val="bullet"/>
      <w:lvlText w:val=""/>
      <w:lvlJc w:val="left"/>
      <w:pPr>
        <w:tabs>
          <w:tab w:val="num" w:pos="720"/>
        </w:tabs>
        <w:ind w:left="720" w:hanging="360"/>
      </w:pPr>
      <w:rPr>
        <w:rFonts w:ascii="Wingdings" w:hAnsi="Wingdings" w:hint="default"/>
      </w:rPr>
    </w:lvl>
    <w:lvl w:ilvl="1" w:tplc="493C045C" w:tentative="1">
      <w:start w:val="1"/>
      <w:numFmt w:val="bullet"/>
      <w:lvlText w:val="o"/>
      <w:lvlJc w:val="left"/>
      <w:pPr>
        <w:tabs>
          <w:tab w:val="num" w:pos="1440"/>
        </w:tabs>
        <w:ind w:left="1440" w:hanging="360"/>
      </w:pPr>
      <w:rPr>
        <w:rFonts w:ascii="Courier New" w:hAnsi="Courier New" w:hint="default"/>
      </w:rPr>
    </w:lvl>
    <w:lvl w:ilvl="2" w:tplc="79D8EFBC" w:tentative="1">
      <w:start w:val="1"/>
      <w:numFmt w:val="bullet"/>
      <w:lvlText w:val=""/>
      <w:lvlJc w:val="left"/>
      <w:pPr>
        <w:tabs>
          <w:tab w:val="num" w:pos="2160"/>
        </w:tabs>
        <w:ind w:left="2160" w:hanging="360"/>
      </w:pPr>
      <w:rPr>
        <w:rFonts w:ascii="Wingdings" w:hAnsi="Wingdings" w:hint="default"/>
      </w:rPr>
    </w:lvl>
    <w:lvl w:ilvl="3" w:tplc="C4081BD8" w:tentative="1">
      <w:start w:val="1"/>
      <w:numFmt w:val="bullet"/>
      <w:lvlText w:val=""/>
      <w:lvlJc w:val="left"/>
      <w:pPr>
        <w:tabs>
          <w:tab w:val="num" w:pos="2880"/>
        </w:tabs>
        <w:ind w:left="2880" w:hanging="360"/>
      </w:pPr>
      <w:rPr>
        <w:rFonts w:ascii="Symbol" w:hAnsi="Symbol" w:hint="default"/>
      </w:rPr>
    </w:lvl>
    <w:lvl w:ilvl="4" w:tplc="8AF43114" w:tentative="1">
      <w:start w:val="1"/>
      <w:numFmt w:val="bullet"/>
      <w:lvlText w:val="o"/>
      <w:lvlJc w:val="left"/>
      <w:pPr>
        <w:tabs>
          <w:tab w:val="num" w:pos="3600"/>
        </w:tabs>
        <w:ind w:left="3600" w:hanging="360"/>
      </w:pPr>
      <w:rPr>
        <w:rFonts w:ascii="Courier New" w:hAnsi="Courier New" w:hint="default"/>
      </w:rPr>
    </w:lvl>
    <w:lvl w:ilvl="5" w:tplc="31CA9972" w:tentative="1">
      <w:start w:val="1"/>
      <w:numFmt w:val="bullet"/>
      <w:lvlText w:val=""/>
      <w:lvlJc w:val="left"/>
      <w:pPr>
        <w:tabs>
          <w:tab w:val="num" w:pos="4320"/>
        </w:tabs>
        <w:ind w:left="4320" w:hanging="360"/>
      </w:pPr>
      <w:rPr>
        <w:rFonts w:ascii="Wingdings" w:hAnsi="Wingdings" w:hint="default"/>
      </w:rPr>
    </w:lvl>
    <w:lvl w:ilvl="6" w:tplc="36D26D86" w:tentative="1">
      <w:start w:val="1"/>
      <w:numFmt w:val="bullet"/>
      <w:lvlText w:val=""/>
      <w:lvlJc w:val="left"/>
      <w:pPr>
        <w:tabs>
          <w:tab w:val="num" w:pos="5040"/>
        </w:tabs>
        <w:ind w:left="5040" w:hanging="360"/>
      </w:pPr>
      <w:rPr>
        <w:rFonts w:ascii="Symbol" w:hAnsi="Symbol" w:hint="default"/>
      </w:rPr>
    </w:lvl>
    <w:lvl w:ilvl="7" w:tplc="175A34A8" w:tentative="1">
      <w:start w:val="1"/>
      <w:numFmt w:val="bullet"/>
      <w:lvlText w:val="o"/>
      <w:lvlJc w:val="left"/>
      <w:pPr>
        <w:tabs>
          <w:tab w:val="num" w:pos="5760"/>
        </w:tabs>
        <w:ind w:left="5760" w:hanging="360"/>
      </w:pPr>
      <w:rPr>
        <w:rFonts w:ascii="Courier New" w:hAnsi="Courier New" w:hint="default"/>
      </w:rPr>
    </w:lvl>
    <w:lvl w:ilvl="8" w:tplc="991A1D58" w:tentative="1">
      <w:start w:val="1"/>
      <w:numFmt w:val="bullet"/>
      <w:lvlText w:val=""/>
      <w:lvlJc w:val="left"/>
      <w:pPr>
        <w:tabs>
          <w:tab w:val="num" w:pos="6480"/>
        </w:tabs>
        <w:ind w:left="6480" w:hanging="360"/>
      </w:pPr>
      <w:rPr>
        <w:rFonts w:ascii="Wingdings" w:hAnsi="Wingdings" w:hint="default"/>
      </w:rPr>
    </w:lvl>
  </w:abstractNum>
  <w:abstractNum w:abstractNumId="21">
    <w:nsid w:val="43491992"/>
    <w:multiLevelType w:val="hybridMultilevel"/>
    <w:tmpl w:val="D00A9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157399"/>
    <w:multiLevelType w:val="hybridMultilevel"/>
    <w:tmpl w:val="1DD00E86"/>
    <w:lvl w:ilvl="0" w:tplc="58623102">
      <w:start w:val="1"/>
      <w:numFmt w:val="upperRoman"/>
      <w:lvlText w:val="%1."/>
      <w:lvlJc w:val="left"/>
      <w:pPr>
        <w:tabs>
          <w:tab w:val="num" w:pos="720"/>
        </w:tabs>
        <w:ind w:left="720" w:hanging="720"/>
      </w:pPr>
      <w:rPr>
        <w:rFonts w:hint="default"/>
      </w:rPr>
    </w:lvl>
    <w:lvl w:ilvl="1" w:tplc="973C75F4">
      <w:start w:val="1"/>
      <w:numFmt w:val="upperLetter"/>
      <w:lvlText w:val="%2."/>
      <w:lvlJc w:val="left"/>
      <w:pPr>
        <w:tabs>
          <w:tab w:val="num" w:pos="1440"/>
        </w:tabs>
        <w:ind w:left="1440" w:hanging="720"/>
      </w:pPr>
      <w:rPr>
        <w:rFonts w:hint="default"/>
      </w:rPr>
    </w:lvl>
    <w:lvl w:ilvl="2" w:tplc="B6C643FE" w:tentative="1">
      <w:start w:val="1"/>
      <w:numFmt w:val="lowerRoman"/>
      <w:lvlText w:val="%3."/>
      <w:lvlJc w:val="right"/>
      <w:pPr>
        <w:tabs>
          <w:tab w:val="num" w:pos="1800"/>
        </w:tabs>
        <w:ind w:left="1800" w:hanging="180"/>
      </w:pPr>
    </w:lvl>
    <w:lvl w:ilvl="3" w:tplc="D6087606" w:tentative="1">
      <w:start w:val="1"/>
      <w:numFmt w:val="decimal"/>
      <w:lvlText w:val="%4."/>
      <w:lvlJc w:val="left"/>
      <w:pPr>
        <w:tabs>
          <w:tab w:val="num" w:pos="2520"/>
        </w:tabs>
        <w:ind w:left="2520" w:hanging="360"/>
      </w:pPr>
    </w:lvl>
    <w:lvl w:ilvl="4" w:tplc="53D45C2C" w:tentative="1">
      <w:start w:val="1"/>
      <w:numFmt w:val="lowerLetter"/>
      <w:lvlText w:val="%5."/>
      <w:lvlJc w:val="left"/>
      <w:pPr>
        <w:tabs>
          <w:tab w:val="num" w:pos="3240"/>
        </w:tabs>
        <w:ind w:left="3240" w:hanging="360"/>
      </w:pPr>
    </w:lvl>
    <w:lvl w:ilvl="5" w:tplc="82DA5346" w:tentative="1">
      <w:start w:val="1"/>
      <w:numFmt w:val="lowerRoman"/>
      <w:lvlText w:val="%6."/>
      <w:lvlJc w:val="right"/>
      <w:pPr>
        <w:tabs>
          <w:tab w:val="num" w:pos="3960"/>
        </w:tabs>
        <w:ind w:left="3960" w:hanging="180"/>
      </w:pPr>
    </w:lvl>
    <w:lvl w:ilvl="6" w:tplc="354C35F8" w:tentative="1">
      <w:start w:val="1"/>
      <w:numFmt w:val="decimal"/>
      <w:lvlText w:val="%7."/>
      <w:lvlJc w:val="left"/>
      <w:pPr>
        <w:tabs>
          <w:tab w:val="num" w:pos="4680"/>
        </w:tabs>
        <w:ind w:left="4680" w:hanging="360"/>
      </w:pPr>
    </w:lvl>
    <w:lvl w:ilvl="7" w:tplc="C36E0510" w:tentative="1">
      <w:start w:val="1"/>
      <w:numFmt w:val="lowerLetter"/>
      <w:lvlText w:val="%8."/>
      <w:lvlJc w:val="left"/>
      <w:pPr>
        <w:tabs>
          <w:tab w:val="num" w:pos="5400"/>
        </w:tabs>
        <w:ind w:left="5400" w:hanging="360"/>
      </w:pPr>
    </w:lvl>
    <w:lvl w:ilvl="8" w:tplc="A75C04B2" w:tentative="1">
      <w:start w:val="1"/>
      <w:numFmt w:val="lowerRoman"/>
      <w:lvlText w:val="%9."/>
      <w:lvlJc w:val="right"/>
      <w:pPr>
        <w:tabs>
          <w:tab w:val="num" w:pos="6120"/>
        </w:tabs>
        <w:ind w:left="6120" w:hanging="180"/>
      </w:pPr>
    </w:lvl>
  </w:abstractNum>
  <w:abstractNum w:abstractNumId="23">
    <w:nsid w:val="57BC175C"/>
    <w:multiLevelType w:val="singleLevel"/>
    <w:tmpl w:val="96D60C70"/>
    <w:lvl w:ilvl="0">
      <w:start w:val="1"/>
      <w:numFmt w:val="bullet"/>
      <w:lvlText w:val=""/>
      <w:lvlJc w:val="left"/>
      <w:pPr>
        <w:tabs>
          <w:tab w:val="num" w:pos="360"/>
        </w:tabs>
        <w:ind w:left="360" w:hanging="360"/>
      </w:pPr>
      <w:rPr>
        <w:rFonts w:ascii="Symbol" w:hAnsi="Symbol" w:hint="default"/>
      </w:rPr>
    </w:lvl>
  </w:abstractNum>
  <w:abstractNum w:abstractNumId="24">
    <w:nsid w:val="587E1D09"/>
    <w:multiLevelType w:val="hybridMultilevel"/>
    <w:tmpl w:val="59E2BAEA"/>
    <w:lvl w:ilvl="0" w:tplc="CF3831F4">
      <w:start w:val="1"/>
      <w:numFmt w:val="decimal"/>
      <w:lvlText w:val="%1."/>
      <w:lvlJc w:val="left"/>
      <w:pPr>
        <w:tabs>
          <w:tab w:val="num" w:pos="720"/>
        </w:tabs>
        <w:ind w:left="720" w:hanging="360"/>
      </w:pPr>
      <w:rPr>
        <w:rFonts w:hint="default"/>
      </w:rPr>
    </w:lvl>
    <w:lvl w:ilvl="1" w:tplc="B9101B38" w:tentative="1">
      <w:start w:val="1"/>
      <w:numFmt w:val="lowerLetter"/>
      <w:lvlText w:val="%2."/>
      <w:lvlJc w:val="left"/>
      <w:pPr>
        <w:tabs>
          <w:tab w:val="num" w:pos="1440"/>
        </w:tabs>
        <w:ind w:left="1440" w:hanging="360"/>
      </w:pPr>
    </w:lvl>
    <w:lvl w:ilvl="2" w:tplc="720254AE" w:tentative="1">
      <w:start w:val="1"/>
      <w:numFmt w:val="lowerRoman"/>
      <w:lvlText w:val="%3."/>
      <w:lvlJc w:val="right"/>
      <w:pPr>
        <w:tabs>
          <w:tab w:val="num" w:pos="2160"/>
        </w:tabs>
        <w:ind w:left="2160" w:hanging="180"/>
      </w:pPr>
    </w:lvl>
    <w:lvl w:ilvl="3" w:tplc="FA3ECB2A" w:tentative="1">
      <w:start w:val="1"/>
      <w:numFmt w:val="decimal"/>
      <w:lvlText w:val="%4."/>
      <w:lvlJc w:val="left"/>
      <w:pPr>
        <w:tabs>
          <w:tab w:val="num" w:pos="2880"/>
        </w:tabs>
        <w:ind w:left="2880" w:hanging="360"/>
      </w:pPr>
    </w:lvl>
    <w:lvl w:ilvl="4" w:tplc="AFC22FFA" w:tentative="1">
      <w:start w:val="1"/>
      <w:numFmt w:val="lowerLetter"/>
      <w:lvlText w:val="%5."/>
      <w:lvlJc w:val="left"/>
      <w:pPr>
        <w:tabs>
          <w:tab w:val="num" w:pos="3600"/>
        </w:tabs>
        <w:ind w:left="3600" w:hanging="360"/>
      </w:pPr>
    </w:lvl>
    <w:lvl w:ilvl="5" w:tplc="D2DE2EF0" w:tentative="1">
      <w:start w:val="1"/>
      <w:numFmt w:val="lowerRoman"/>
      <w:lvlText w:val="%6."/>
      <w:lvlJc w:val="right"/>
      <w:pPr>
        <w:tabs>
          <w:tab w:val="num" w:pos="4320"/>
        </w:tabs>
        <w:ind w:left="4320" w:hanging="180"/>
      </w:pPr>
    </w:lvl>
    <w:lvl w:ilvl="6" w:tplc="2B0CF950" w:tentative="1">
      <w:start w:val="1"/>
      <w:numFmt w:val="decimal"/>
      <w:lvlText w:val="%7."/>
      <w:lvlJc w:val="left"/>
      <w:pPr>
        <w:tabs>
          <w:tab w:val="num" w:pos="5040"/>
        </w:tabs>
        <w:ind w:left="5040" w:hanging="360"/>
      </w:pPr>
    </w:lvl>
    <w:lvl w:ilvl="7" w:tplc="113A6542" w:tentative="1">
      <w:start w:val="1"/>
      <w:numFmt w:val="lowerLetter"/>
      <w:lvlText w:val="%8."/>
      <w:lvlJc w:val="left"/>
      <w:pPr>
        <w:tabs>
          <w:tab w:val="num" w:pos="5760"/>
        </w:tabs>
        <w:ind w:left="5760" w:hanging="360"/>
      </w:pPr>
    </w:lvl>
    <w:lvl w:ilvl="8" w:tplc="32F41104" w:tentative="1">
      <w:start w:val="1"/>
      <w:numFmt w:val="lowerRoman"/>
      <w:lvlText w:val="%9."/>
      <w:lvlJc w:val="right"/>
      <w:pPr>
        <w:tabs>
          <w:tab w:val="num" w:pos="6480"/>
        </w:tabs>
        <w:ind w:left="6480" w:hanging="180"/>
      </w:pPr>
    </w:lvl>
  </w:abstractNum>
  <w:abstractNum w:abstractNumId="25">
    <w:nsid w:val="5AEB26A4"/>
    <w:multiLevelType w:val="hybridMultilevel"/>
    <w:tmpl w:val="D85862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89112D"/>
    <w:multiLevelType w:val="singleLevel"/>
    <w:tmpl w:val="DD8C04FE"/>
    <w:lvl w:ilvl="0">
      <w:start w:val="1"/>
      <w:numFmt w:val="bullet"/>
      <w:lvlText w:val=""/>
      <w:lvlJc w:val="left"/>
      <w:pPr>
        <w:tabs>
          <w:tab w:val="num" w:pos="360"/>
        </w:tabs>
        <w:ind w:left="360" w:hanging="360"/>
      </w:pPr>
      <w:rPr>
        <w:rFonts w:ascii="Wingdings" w:hAnsi="Wingdings" w:hint="default"/>
      </w:rPr>
    </w:lvl>
  </w:abstractNum>
  <w:abstractNum w:abstractNumId="27">
    <w:nsid w:val="60987AA9"/>
    <w:multiLevelType w:val="hybridMultilevel"/>
    <w:tmpl w:val="F5FE9BE2"/>
    <w:lvl w:ilvl="0" w:tplc="8D6ABDD6">
      <w:start w:val="1"/>
      <w:numFmt w:val="bullet"/>
      <w:pStyle w:val="Bulleted2"/>
      <w:lvlText w:val="-"/>
      <w:lvlJc w:val="left"/>
      <w:pPr>
        <w:tabs>
          <w:tab w:val="num" w:pos="1080"/>
        </w:tabs>
        <w:ind w:left="1080" w:hanging="360"/>
      </w:pPr>
      <w:rPr>
        <w:rFonts w:ascii="Times" w:hAnsi="Times" w:hint="default"/>
      </w:rPr>
    </w:lvl>
    <w:lvl w:ilvl="1" w:tplc="655E428E" w:tentative="1">
      <w:start w:val="1"/>
      <w:numFmt w:val="bullet"/>
      <w:lvlText w:val="o"/>
      <w:lvlJc w:val="left"/>
      <w:pPr>
        <w:tabs>
          <w:tab w:val="num" w:pos="1980"/>
        </w:tabs>
        <w:ind w:left="1980" w:hanging="360"/>
      </w:pPr>
      <w:rPr>
        <w:rFonts w:ascii="Courier New" w:hAnsi="Courier New" w:hint="default"/>
      </w:rPr>
    </w:lvl>
    <w:lvl w:ilvl="2" w:tplc="CAD0286C" w:tentative="1">
      <w:start w:val="1"/>
      <w:numFmt w:val="bullet"/>
      <w:lvlText w:val=""/>
      <w:lvlJc w:val="left"/>
      <w:pPr>
        <w:tabs>
          <w:tab w:val="num" w:pos="2700"/>
        </w:tabs>
        <w:ind w:left="2700" w:hanging="360"/>
      </w:pPr>
      <w:rPr>
        <w:rFonts w:ascii="Wingdings" w:hAnsi="Wingdings" w:hint="default"/>
      </w:rPr>
    </w:lvl>
    <w:lvl w:ilvl="3" w:tplc="27567F86" w:tentative="1">
      <w:start w:val="1"/>
      <w:numFmt w:val="bullet"/>
      <w:lvlText w:val=""/>
      <w:lvlJc w:val="left"/>
      <w:pPr>
        <w:tabs>
          <w:tab w:val="num" w:pos="3420"/>
        </w:tabs>
        <w:ind w:left="3420" w:hanging="360"/>
      </w:pPr>
      <w:rPr>
        <w:rFonts w:ascii="Symbol" w:hAnsi="Symbol" w:hint="default"/>
      </w:rPr>
    </w:lvl>
    <w:lvl w:ilvl="4" w:tplc="CD141C08" w:tentative="1">
      <w:start w:val="1"/>
      <w:numFmt w:val="bullet"/>
      <w:lvlText w:val="o"/>
      <w:lvlJc w:val="left"/>
      <w:pPr>
        <w:tabs>
          <w:tab w:val="num" w:pos="4140"/>
        </w:tabs>
        <w:ind w:left="4140" w:hanging="360"/>
      </w:pPr>
      <w:rPr>
        <w:rFonts w:ascii="Courier New" w:hAnsi="Courier New" w:hint="default"/>
      </w:rPr>
    </w:lvl>
    <w:lvl w:ilvl="5" w:tplc="DE44700A" w:tentative="1">
      <w:start w:val="1"/>
      <w:numFmt w:val="bullet"/>
      <w:lvlText w:val=""/>
      <w:lvlJc w:val="left"/>
      <w:pPr>
        <w:tabs>
          <w:tab w:val="num" w:pos="4860"/>
        </w:tabs>
        <w:ind w:left="4860" w:hanging="360"/>
      </w:pPr>
      <w:rPr>
        <w:rFonts w:ascii="Wingdings" w:hAnsi="Wingdings" w:hint="default"/>
      </w:rPr>
    </w:lvl>
    <w:lvl w:ilvl="6" w:tplc="B0541A00" w:tentative="1">
      <w:start w:val="1"/>
      <w:numFmt w:val="bullet"/>
      <w:lvlText w:val=""/>
      <w:lvlJc w:val="left"/>
      <w:pPr>
        <w:tabs>
          <w:tab w:val="num" w:pos="5580"/>
        </w:tabs>
        <w:ind w:left="5580" w:hanging="360"/>
      </w:pPr>
      <w:rPr>
        <w:rFonts w:ascii="Symbol" w:hAnsi="Symbol" w:hint="default"/>
      </w:rPr>
    </w:lvl>
    <w:lvl w:ilvl="7" w:tplc="DE7A7FE8" w:tentative="1">
      <w:start w:val="1"/>
      <w:numFmt w:val="bullet"/>
      <w:lvlText w:val="o"/>
      <w:lvlJc w:val="left"/>
      <w:pPr>
        <w:tabs>
          <w:tab w:val="num" w:pos="6300"/>
        </w:tabs>
        <w:ind w:left="6300" w:hanging="360"/>
      </w:pPr>
      <w:rPr>
        <w:rFonts w:ascii="Courier New" w:hAnsi="Courier New" w:hint="default"/>
      </w:rPr>
    </w:lvl>
    <w:lvl w:ilvl="8" w:tplc="870C69F4" w:tentative="1">
      <w:start w:val="1"/>
      <w:numFmt w:val="bullet"/>
      <w:lvlText w:val=""/>
      <w:lvlJc w:val="left"/>
      <w:pPr>
        <w:tabs>
          <w:tab w:val="num" w:pos="7020"/>
        </w:tabs>
        <w:ind w:left="7020" w:hanging="360"/>
      </w:pPr>
      <w:rPr>
        <w:rFonts w:ascii="Wingdings" w:hAnsi="Wingdings" w:hint="default"/>
      </w:rPr>
    </w:lvl>
  </w:abstractNum>
  <w:abstractNum w:abstractNumId="28">
    <w:nsid w:val="65023BBC"/>
    <w:multiLevelType w:val="hybridMultilevel"/>
    <w:tmpl w:val="4A66BE24"/>
    <w:lvl w:ilvl="0" w:tplc="DECCE8A6">
      <w:start w:val="1"/>
      <w:numFmt w:val="decimal"/>
      <w:lvlText w:val="%1."/>
      <w:lvlJc w:val="left"/>
      <w:pPr>
        <w:tabs>
          <w:tab w:val="num" w:pos="360"/>
        </w:tabs>
        <w:ind w:left="360" w:hanging="360"/>
      </w:pPr>
      <w:rPr>
        <w:rFonts w:hint="default"/>
      </w:rPr>
    </w:lvl>
    <w:lvl w:ilvl="1" w:tplc="EE14FE68" w:tentative="1">
      <w:start w:val="1"/>
      <w:numFmt w:val="lowerLetter"/>
      <w:lvlText w:val="%2."/>
      <w:lvlJc w:val="left"/>
      <w:pPr>
        <w:tabs>
          <w:tab w:val="num" w:pos="1440"/>
        </w:tabs>
        <w:ind w:left="1440" w:hanging="360"/>
      </w:pPr>
    </w:lvl>
    <w:lvl w:ilvl="2" w:tplc="93A0C482" w:tentative="1">
      <w:start w:val="1"/>
      <w:numFmt w:val="lowerRoman"/>
      <w:lvlText w:val="%3."/>
      <w:lvlJc w:val="right"/>
      <w:pPr>
        <w:tabs>
          <w:tab w:val="num" w:pos="2160"/>
        </w:tabs>
        <w:ind w:left="2160" w:hanging="180"/>
      </w:pPr>
    </w:lvl>
    <w:lvl w:ilvl="3" w:tplc="314C8FC0" w:tentative="1">
      <w:start w:val="1"/>
      <w:numFmt w:val="decimal"/>
      <w:lvlText w:val="%4."/>
      <w:lvlJc w:val="left"/>
      <w:pPr>
        <w:tabs>
          <w:tab w:val="num" w:pos="2880"/>
        </w:tabs>
        <w:ind w:left="2880" w:hanging="360"/>
      </w:pPr>
    </w:lvl>
    <w:lvl w:ilvl="4" w:tplc="4DAE94DE" w:tentative="1">
      <w:start w:val="1"/>
      <w:numFmt w:val="lowerLetter"/>
      <w:lvlText w:val="%5."/>
      <w:lvlJc w:val="left"/>
      <w:pPr>
        <w:tabs>
          <w:tab w:val="num" w:pos="3600"/>
        </w:tabs>
        <w:ind w:left="3600" w:hanging="360"/>
      </w:pPr>
    </w:lvl>
    <w:lvl w:ilvl="5" w:tplc="B1C8E9A8" w:tentative="1">
      <w:start w:val="1"/>
      <w:numFmt w:val="lowerRoman"/>
      <w:lvlText w:val="%6."/>
      <w:lvlJc w:val="right"/>
      <w:pPr>
        <w:tabs>
          <w:tab w:val="num" w:pos="4320"/>
        </w:tabs>
        <w:ind w:left="4320" w:hanging="180"/>
      </w:pPr>
    </w:lvl>
    <w:lvl w:ilvl="6" w:tplc="65001C9E" w:tentative="1">
      <w:start w:val="1"/>
      <w:numFmt w:val="decimal"/>
      <w:lvlText w:val="%7."/>
      <w:lvlJc w:val="left"/>
      <w:pPr>
        <w:tabs>
          <w:tab w:val="num" w:pos="5040"/>
        </w:tabs>
        <w:ind w:left="5040" w:hanging="360"/>
      </w:pPr>
    </w:lvl>
    <w:lvl w:ilvl="7" w:tplc="52D4EDCC" w:tentative="1">
      <w:start w:val="1"/>
      <w:numFmt w:val="lowerLetter"/>
      <w:lvlText w:val="%8."/>
      <w:lvlJc w:val="left"/>
      <w:pPr>
        <w:tabs>
          <w:tab w:val="num" w:pos="5760"/>
        </w:tabs>
        <w:ind w:left="5760" w:hanging="360"/>
      </w:pPr>
    </w:lvl>
    <w:lvl w:ilvl="8" w:tplc="3CE45692" w:tentative="1">
      <w:start w:val="1"/>
      <w:numFmt w:val="lowerRoman"/>
      <w:lvlText w:val="%9."/>
      <w:lvlJc w:val="right"/>
      <w:pPr>
        <w:tabs>
          <w:tab w:val="num" w:pos="6480"/>
        </w:tabs>
        <w:ind w:left="6480" w:hanging="180"/>
      </w:pPr>
    </w:lvl>
  </w:abstractNum>
  <w:abstractNum w:abstractNumId="29">
    <w:nsid w:val="697F7C5C"/>
    <w:multiLevelType w:val="hybridMultilevel"/>
    <w:tmpl w:val="48F8CBA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6B5E3AE9"/>
    <w:multiLevelType w:val="singleLevel"/>
    <w:tmpl w:val="E90400CC"/>
    <w:lvl w:ilvl="0">
      <w:start w:val="1"/>
      <w:numFmt w:val="bullet"/>
      <w:pStyle w:val="Bullet"/>
      <w:lvlText w:val=""/>
      <w:lvlJc w:val="left"/>
      <w:pPr>
        <w:tabs>
          <w:tab w:val="num" w:pos="360"/>
        </w:tabs>
        <w:ind w:left="360" w:hanging="360"/>
      </w:pPr>
      <w:rPr>
        <w:rFonts w:ascii="Symbol" w:hAnsi="Symbol" w:hint="default"/>
      </w:rPr>
    </w:lvl>
  </w:abstractNum>
  <w:num w:numId="1">
    <w:abstractNumId w:val="5"/>
  </w:num>
  <w:num w:numId="2">
    <w:abstractNumId w:val="26"/>
  </w:num>
  <w:num w:numId="3">
    <w:abstractNumId w:val="10"/>
  </w:num>
  <w:num w:numId="4">
    <w:abstractNumId w:val="13"/>
  </w:num>
  <w:num w:numId="5">
    <w:abstractNumId w:val="13"/>
  </w:num>
  <w:num w:numId="6">
    <w:abstractNumId w:val="22"/>
  </w:num>
  <w:num w:numId="7">
    <w:abstractNumId w:val="22"/>
  </w:num>
  <w:num w:numId="8">
    <w:abstractNumId w:val="22"/>
  </w:num>
  <w:num w:numId="9">
    <w:abstractNumId w:val="0"/>
    <w:lvlOverride w:ilvl="0">
      <w:lvl w:ilvl="0">
        <w:start w:val="1"/>
        <w:numFmt w:val="bullet"/>
        <w:lvlText w:val=""/>
        <w:lvlJc w:val="left"/>
        <w:pPr>
          <w:tabs>
            <w:tab w:val="num" w:pos="720"/>
          </w:tabs>
          <w:ind w:left="720" w:hanging="360"/>
        </w:pPr>
        <w:rPr>
          <w:rFonts w:ascii="Wingdings" w:hAnsi="Wingdings" w:hint="default"/>
        </w:rPr>
      </w:lvl>
    </w:lvlOverride>
  </w:num>
  <w:num w:numId="10">
    <w:abstractNumId w:val="24"/>
  </w:num>
  <w:num w:numId="11">
    <w:abstractNumId w:val="20"/>
  </w:num>
  <w:num w:numId="12">
    <w:abstractNumId w:val="20"/>
  </w:num>
  <w:num w:numId="13">
    <w:abstractNumId w:val="20"/>
  </w:num>
  <w:num w:numId="14">
    <w:abstractNumId w:val="24"/>
  </w:num>
  <w:num w:numId="15">
    <w:abstractNumId w:val="2"/>
  </w:num>
  <w:num w:numId="16">
    <w:abstractNumId w:val="23"/>
  </w:num>
  <w:num w:numId="17">
    <w:abstractNumId w:val="23"/>
  </w:num>
  <w:num w:numId="18">
    <w:abstractNumId w:val="28"/>
  </w:num>
  <w:num w:numId="19">
    <w:abstractNumId w:val="0"/>
    <w:lvlOverride w:ilvl="0">
      <w:lvl w:ilvl="0">
        <w:start w:val="1"/>
        <w:numFmt w:val="bullet"/>
        <w:lvlText w:val=""/>
        <w:legacy w:legacy="1" w:legacySpace="0" w:legacyIndent="360"/>
        <w:lvlJc w:val="left"/>
        <w:pPr>
          <w:ind w:left="360" w:hanging="360"/>
        </w:pPr>
        <w:rPr>
          <w:rFonts w:ascii="Monotype Sorts" w:hAnsi="Monotype Sorts" w:hint="default"/>
        </w:rPr>
      </w:lvl>
    </w:lvlOverride>
  </w:num>
  <w:num w:numId="20">
    <w:abstractNumId w:val="8"/>
  </w:num>
  <w:num w:numId="21">
    <w:abstractNumId w:val="1"/>
  </w:num>
  <w:num w:numId="22">
    <w:abstractNumId w:val="30"/>
  </w:num>
  <w:num w:numId="23">
    <w:abstractNumId w:val="7"/>
  </w:num>
  <w:num w:numId="24">
    <w:abstractNumId w:val="15"/>
  </w:num>
  <w:num w:numId="25">
    <w:abstractNumId w:val="7"/>
  </w:num>
  <w:num w:numId="26">
    <w:abstractNumId w:val="19"/>
  </w:num>
  <w:num w:numId="27">
    <w:abstractNumId w:val="18"/>
  </w:num>
  <w:num w:numId="28">
    <w:abstractNumId w:val="6"/>
  </w:num>
  <w:num w:numId="29">
    <w:abstractNumId w:val="12"/>
  </w:num>
  <w:num w:numId="30">
    <w:abstractNumId w:val="16"/>
  </w:num>
  <w:num w:numId="31">
    <w:abstractNumId w:val="4"/>
  </w:num>
  <w:num w:numId="32">
    <w:abstractNumId w:val="27"/>
  </w:num>
  <w:num w:numId="33">
    <w:abstractNumId w:val="14"/>
  </w:num>
  <w:num w:numId="34">
    <w:abstractNumId w:val="3"/>
  </w:num>
  <w:num w:numId="35">
    <w:abstractNumId w:val="25"/>
  </w:num>
  <w:num w:numId="36">
    <w:abstractNumId w:val="11"/>
  </w:num>
  <w:num w:numId="37">
    <w:abstractNumId w:val="29"/>
  </w:num>
  <w:num w:numId="38">
    <w:abstractNumId w:val="21"/>
  </w:num>
  <w:num w:numId="39">
    <w:abstractNumId w:val="17"/>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20"/>
  <w:drawingGridHorizontalSpacing w:val="26"/>
  <w:drawingGridVerticalSpacing w:val="71"/>
  <w:displayHorizontalDrawingGridEvery w:val="0"/>
  <w:noPunctuationKerning/>
  <w:characterSpacingControl w:val="doNotCompress"/>
  <w:hdrShapeDefaults>
    <o:shapedefaults v:ext="edit" spidmax="6146">
      <o:colormenu v:ext="edit" fillcolor="none" strokecolor="none"/>
    </o:shapedefaults>
  </w:hdrShapeDefaults>
  <w:footnotePr>
    <w:footnote w:id="-1"/>
    <w:footnote w:id="0"/>
  </w:footnotePr>
  <w:endnotePr>
    <w:endnote w:id="-1"/>
    <w:endnote w:id="0"/>
  </w:endnotePr>
  <w:compat/>
  <w:rsids>
    <w:rsidRoot w:val="005E1C9A"/>
    <w:rsid w:val="00014E46"/>
    <w:rsid w:val="000559C0"/>
    <w:rsid w:val="00072111"/>
    <w:rsid w:val="00085083"/>
    <w:rsid w:val="000C13AD"/>
    <w:rsid w:val="000C20D5"/>
    <w:rsid w:val="00101063"/>
    <w:rsid w:val="00101BFE"/>
    <w:rsid w:val="00102DB4"/>
    <w:rsid w:val="0014698B"/>
    <w:rsid w:val="00146A7F"/>
    <w:rsid w:val="00155AE5"/>
    <w:rsid w:val="00193225"/>
    <w:rsid w:val="001B6C5F"/>
    <w:rsid w:val="001D62AF"/>
    <w:rsid w:val="002027E5"/>
    <w:rsid w:val="00215D0F"/>
    <w:rsid w:val="00230C31"/>
    <w:rsid w:val="002718A8"/>
    <w:rsid w:val="002A00A9"/>
    <w:rsid w:val="00310DDF"/>
    <w:rsid w:val="00342C43"/>
    <w:rsid w:val="00345F03"/>
    <w:rsid w:val="00357746"/>
    <w:rsid w:val="0046154C"/>
    <w:rsid w:val="004B3291"/>
    <w:rsid w:val="004E07A0"/>
    <w:rsid w:val="00536CD6"/>
    <w:rsid w:val="005C7111"/>
    <w:rsid w:val="005E1C9A"/>
    <w:rsid w:val="005E6B5C"/>
    <w:rsid w:val="005F46E7"/>
    <w:rsid w:val="006335AF"/>
    <w:rsid w:val="006A1590"/>
    <w:rsid w:val="00761AA6"/>
    <w:rsid w:val="008169E4"/>
    <w:rsid w:val="00896C17"/>
    <w:rsid w:val="008C08CF"/>
    <w:rsid w:val="008C4AEF"/>
    <w:rsid w:val="008D25EC"/>
    <w:rsid w:val="00970140"/>
    <w:rsid w:val="009D6212"/>
    <w:rsid w:val="00AA6CDB"/>
    <w:rsid w:val="00AD27C9"/>
    <w:rsid w:val="00AF3FE0"/>
    <w:rsid w:val="00B2785A"/>
    <w:rsid w:val="00B553F3"/>
    <w:rsid w:val="00B954CA"/>
    <w:rsid w:val="00BA7573"/>
    <w:rsid w:val="00BC5376"/>
    <w:rsid w:val="00BD6D2F"/>
    <w:rsid w:val="00C21479"/>
    <w:rsid w:val="00C65C5C"/>
    <w:rsid w:val="00C82E8D"/>
    <w:rsid w:val="00CA22D1"/>
    <w:rsid w:val="00CA2D31"/>
    <w:rsid w:val="00CD7C25"/>
    <w:rsid w:val="00CE2435"/>
    <w:rsid w:val="00CF33E2"/>
    <w:rsid w:val="00D26FE6"/>
    <w:rsid w:val="00D81FD1"/>
    <w:rsid w:val="00DB659C"/>
    <w:rsid w:val="00DB686A"/>
    <w:rsid w:val="00DE1650"/>
    <w:rsid w:val="00E95F2E"/>
    <w:rsid w:val="00EE5525"/>
    <w:rsid w:val="00F11C98"/>
    <w:rsid w:val="00F41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5AF"/>
    <w:pPr>
      <w:spacing w:after="80"/>
    </w:pPr>
    <w:rPr>
      <w:sz w:val="24"/>
    </w:rPr>
  </w:style>
  <w:style w:type="paragraph" w:styleId="Heading1">
    <w:name w:val="heading 1"/>
    <w:basedOn w:val="Normal"/>
    <w:next w:val="Normal"/>
    <w:qFormat/>
    <w:rsid w:val="006335AF"/>
    <w:pPr>
      <w:keepNext/>
      <w:spacing w:before="80" w:after="0"/>
      <w:outlineLvl w:val="0"/>
    </w:pPr>
    <w:rPr>
      <w:rFonts w:ascii="Arial" w:hAnsi="Arial"/>
      <w:b/>
    </w:rPr>
  </w:style>
  <w:style w:type="paragraph" w:styleId="Heading2">
    <w:name w:val="heading 2"/>
    <w:basedOn w:val="Normal"/>
    <w:next w:val="Normal"/>
    <w:qFormat/>
    <w:rsid w:val="006335AF"/>
    <w:pPr>
      <w:keepNext/>
      <w:spacing w:before="120" w:after="0"/>
      <w:outlineLvl w:val="1"/>
    </w:pPr>
    <w:rPr>
      <w:b/>
    </w:rPr>
  </w:style>
  <w:style w:type="paragraph" w:styleId="Heading3">
    <w:name w:val="heading 3"/>
    <w:basedOn w:val="Normal"/>
    <w:next w:val="Normal"/>
    <w:qFormat/>
    <w:rsid w:val="006335AF"/>
    <w:pPr>
      <w:keepNext/>
      <w:spacing w:after="0"/>
      <w:outlineLvl w:val="2"/>
    </w:pPr>
    <w:rPr>
      <w:b/>
      <w:i/>
      <w:sz w:val="20"/>
    </w:rPr>
  </w:style>
  <w:style w:type="paragraph" w:styleId="Heading4">
    <w:name w:val="heading 4"/>
    <w:basedOn w:val="Normal"/>
    <w:next w:val="Normal"/>
    <w:qFormat/>
    <w:rsid w:val="006335AF"/>
    <w:pPr>
      <w:keepNext/>
      <w:spacing w:after="0"/>
      <w:outlineLvl w:val="3"/>
    </w:pPr>
    <w:rPr>
      <w:i/>
      <w:sz w:val="20"/>
    </w:rPr>
  </w:style>
  <w:style w:type="paragraph" w:styleId="Heading8">
    <w:name w:val="heading 8"/>
    <w:basedOn w:val="Normal"/>
    <w:next w:val="Normal"/>
    <w:qFormat/>
    <w:rsid w:val="006335AF"/>
    <w:pPr>
      <w:keepNext/>
      <w:outlineLvl w:val="7"/>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35AF"/>
    <w:pPr>
      <w:jc w:val="center"/>
    </w:pPr>
    <w:rPr>
      <w:rFonts w:ascii="Arial" w:hAnsi="Arial"/>
      <w:b/>
      <w:sz w:val="48"/>
    </w:rPr>
  </w:style>
  <w:style w:type="paragraph" w:customStyle="1" w:styleId="Bullet">
    <w:name w:val="Bullet"/>
    <w:basedOn w:val="Normal"/>
    <w:rsid w:val="006335AF"/>
    <w:pPr>
      <w:numPr>
        <w:numId w:val="22"/>
      </w:numPr>
      <w:spacing w:after="60"/>
    </w:pPr>
  </w:style>
  <w:style w:type="paragraph" w:customStyle="1" w:styleId="Body">
    <w:name w:val="Body"/>
    <w:basedOn w:val="Normal"/>
    <w:rsid w:val="006335AF"/>
    <w:pPr>
      <w:spacing w:after="120" w:line="260" w:lineRule="exact"/>
    </w:pPr>
  </w:style>
  <w:style w:type="paragraph" w:customStyle="1" w:styleId="Numbered">
    <w:name w:val="Numbered"/>
    <w:basedOn w:val="Normal"/>
    <w:rsid w:val="006335AF"/>
    <w:pPr>
      <w:tabs>
        <w:tab w:val="num" w:pos="360"/>
      </w:tabs>
      <w:spacing w:after="0"/>
      <w:ind w:left="360" w:hanging="360"/>
    </w:pPr>
  </w:style>
  <w:style w:type="paragraph" w:customStyle="1" w:styleId="BulletIndented">
    <w:name w:val="Bullet Indented"/>
    <w:basedOn w:val="Bullet"/>
    <w:rsid w:val="006335AF"/>
    <w:pPr>
      <w:tabs>
        <w:tab w:val="clear" w:pos="360"/>
        <w:tab w:val="num" w:pos="720"/>
      </w:tabs>
      <w:ind w:left="720"/>
    </w:pPr>
  </w:style>
  <w:style w:type="paragraph" w:customStyle="1" w:styleId="Bulleted2">
    <w:name w:val="Bulleted2"/>
    <w:basedOn w:val="Normal"/>
    <w:rsid w:val="006335AF"/>
    <w:pPr>
      <w:numPr>
        <w:numId w:val="32"/>
      </w:numPr>
    </w:pPr>
  </w:style>
  <w:style w:type="paragraph" w:customStyle="1" w:styleId="BulletIndent">
    <w:name w:val="Bullet Indent+"/>
    <w:basedOn w:val="Bulleted2"/>
    <w:rsid w:val="006335AF"/>
  </w:style>
  <w:style w:type="character" w:styleId="Hyperlink">
    <w:name w:val="Hyperlink"/>
    <w:basedOn w:val="DefaultParagraphFont"/>
    <w:rsid w:val="006335AF"/>
    <w:rPr>
      <w:color w:val="0000FF"/>
      <w:u w:val="single"/>
    </w:rPr>
  </w:style>
  <w:style w:type="paragraph" w:styleId="Header">
    <w:name w:val="header"/>
    <w:basedOn w:val="Normal"/>
    <w:rsid w:val="006335AF"/>
    <w:pPr>
      <w:tabs>
        <w:tab w:val="center" w:pos="4320"/>
        <w:tab w:val="right" w:pos="8640"/>
      </w:tabs>
    </w:pPr>
  </w:style>
  <w:style w:type="paragraph" w:styleId="Footer">
    <w:name w:val="footer"/>
    <w:basedOn w:val="Normal"/>
    <w:rsid w:val="006335AF"/>
    <w:pPr>
      <w:tabs>
        <w:tab w:val="center" w:pos="4320"/>
        <w:tab w:val="right" w:pos="8640"/>
      </w:tabs>
    </w:pPr>
  </w:style>
  <w:style w:type="character" w:styleId="PageNumber">
    <w:name w:val="page number"/>
    <w:basedOn w:val="DefaultParagraphFont"/>
    <w:rsid w:val="006335AF"/>
  </w:style>
  <w:style w:type="paragraph" w:styleId="NormalWeb">
    <w:name w:val="Normal (Web)"/>
    <w:basedOn w:val="Normal"/>
    <w:rsid w:val="00310DDF"/>
    <w:pPr>
      <w:spacing w:before="100" w:beforeAutospacing="1" w:after="100" w:afterAutospacing="1"/>
    </w:pPr>
    <w:rPr>
      <w:szCs w:val="24"/>
    </w:rPr>
  </w:style>
  <w:style w:type="paragraph" w:styleId="ListParagraph">
    <w:name w:val="List Paragraph"/>
    <w:basedOn w:val="Normal"/>
    <w:uiPriority w:val="34"/>
    <w:qFormat/>
    <w:rsid w:val="0046154C"/>
    <w:pPr>
      <w:spacing w:after="0"/>
      <w:ind w:left="720"/>
      <w:contextualSpacing/>
    </w:pPr>
    <w:rPr>
      <w:rFonts w:ascii="Calibri" w:eastAsia="Calibri" w:hAnsi="Calibri"/>
      <w:szCs w:val="24"/>
    </w:rPr>
  </w:style>
  <w:style w:type="paragraph" w:styleId="BalloonText">
    <w:name w:val="Balloon Text"/>
    <w:basedOn w:val="Normal"/>
    <w:link w:val="BalloonTextChar"/>
    <w:rsid w:val="00896C17"/>
    <w:pPr>
      <w:spacing w:after="0"/>
    </w:pPr>
    <w:rPr>
      <w:rFonts w:ascii="Tahoma" w:hAnsi="Tahoma" w:cs="Tahoma"/>
      <w:sz w:val="16"/>
      <w:szCs w:val="16"/>
    </w:rPr>
  </w:style>
  <w:style w:type="character" w:customStyle="1" w:styleId="BalloonTextChar">
    <w:name w:val="Balloon Text Char"/>
    <w:basedOn w:val="DefaultParagraphFont"/>
    <w:link w:val="BalloonText"/>
    <w:rsid w:val="00896C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2003-10-15T18:14:00Z</cp:lastPrinted>
  <dcterms:created xsi:type="dcterms:W3CDTF">2010-07-29T03:32:00Z</dcterms:created>
  <dcterms:modified xsi:type="dcterms:W3CDTF">2010-07-29T03:35:00Z</dcterms:modified>
</cp:coreProperties>
</file>