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BC6607" w:rsidRDefault="00E331E3" w:rsidP="00547CC8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BC6607">
        <w:rPr>
          <w:rFonts w:ascii="Arial" w:hAnsi="Arial" w:cs="Arial"/>
          <w:b/>
          <w:sz w:val="36"/>
          <w:szCs w:val="36"/>
        </w:rPr>
        <w:t>Static</w:t>
      </w:r>
      <w:r w:rsidR="0009374C" w:rsidRPr="00BC6607">
        <w:rPr>
          <w:rFonts w:ascii="Arial" w:hAnsi="Arial" w:cs="Arial"/>
          <w:b/>
          <w:sz w:val="36"/>
          <w:szCs w:val="36"/>
        </w:rPr>
        <w:t xml:space="preserve"> </w:t>
      </w:r>
      <w:r w:rsidR="00DC21FF" w:rsidRPr="00BC6607">
        <w:rPr>
          <w:rFonts w:ascii="Arial" w:hAnsi="Arial" w:cs="Arial"/>
          <w:b/>
          <w:sz w:val="36"/>
          <w:szCs w:val="36"/>
        </w:rPr>
        <w:t xml:space="preserve">Forces </w:t>
      </w:r>
      <w:r w:rsidR="00885BC0" w:rsidRPr="00BC6607">
        <w:rPr>
          <w:rFonts w:ascii="Arial" w:hAnsi="Arial" w:cs="Arial"/>
          <w:b/>
          <w:sz w:val="36"/>
          <w:szCs w:val="36"/>
        </w:rPr>
        <w:t>Worksheet</w:t>
      </w:r>
    </w:p>
    <w:p w:rsidR="00E331E3" w:rsidRDefault="00547CC8" w:rsidP="00E331E3">
      <w:pPr>
        <w:spacing w:after="120"/>
      </w:pPr>
      <w:r>
        <w:t xml:space="preserve">In your group, choose one person to be the test subject, another to </w:t>
      </w:r>
      <w:r w:rsidR="00E331E3">
        <w:t>make measurements</w:t>
      </w:r>
      <w:r>
        <w:t>, and another to record measurements and values.</w:t>
      </w:r>
    </w:p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approximate area of the sole of the shoe (in cm</w:t>
      </w:r>
      <w:r w:rsidRPr="00AE260F">
        <w:rPr>
          <w:vertAlign w:val="superscript"/>
        </w:rPr>
        <w:t>2</w:t>
      </w:r>
      <w:bookmarkStart w:id="0" w:name="_GoBack"/>
      <w:bookmarkEnd w:id="0"/>
      <w:r>
        <w:rPr>
          <w:vertAlign w:val="superscript"/>
        </w:rPr>
        <w:t>)</w:t>
      </w:r>
      <w:r>
        <w:t>?</w:t>
      </w:r>
    </w:p>
    <w:p w:rsidR="00E331E3" w:rsidRDefault="00E331E3" w:rsidP="00E331E3"/>
    <w:p w:rsidR="00FB1129" w:rsidRDefault="00FB1129" w:rsidP="00E331E3"/>
    <w:p w:rsidR="00E331E3" w:rsidRDefault="00E331E3" w:rsidP="00E331E3"/>
    <w:p w:rsidR="00FB1129" w:rsidRDefault="00FB1129" w:rsidP="00E331E3"/>
    <w:p w:rsidR="00E331E3" w:rsidRDefault="00E331E3" w:rsidP="00E331E3">
      <w:pPr>
        <w:ind w:left="360"/>
      </w:pPr>
      <w:r>
        <w:t>Convert your answer to m</w:t>
      </w:r>
      <w:r w:rsidRPr="00AE260F">
        <w:rPr>
          <w:vertAlign w:val="superscript"/>
        </w:rPr>
        <w:t>2</w:t>
      </w:r>
      <w:r>
        <w:t>.</w:t>
      </w:r>
    </w:p>
    <w:p w:rsidR="00E331E3" w:rsidRDefault="00E331E3" w:rsidP="00E331E3"/>
    <w:p w:rsidR="00E331E3" w:rsidRDefault="00E331E3" w:rsidP="00E331E3"/>
    <w:p w:rsidR="00FB1129" w:rsidRDefault="00FB1129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weight of the person wearing the shoe (in kg)?</w:t>
      </w:r>
    </w:p>
    <w:p w:rsidR="00E331E3" w:rsidRDefault="00E331E3" w:rsidP="00E331E3"/>
    <w:p w:rsidR="00E331E3" w:rsidRDefault="00E331E3" w:rsidP="00E331E3"/>
    <w:p w:rsidR="00FB1129" w:rsidRDefault="00FB1129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force of the person standing on the ground, using Newton’s second law.</w:t>
      </w:r>
    </w:p>
    <w:p w:rsidR="00E331E3" w:rsidRDefault="00E331E3" w:rsidP="00E331E3"/>
    <w:p w:rsidR="00E331E3" w:rsidRDefault="00E331E3" w:rsidP="00E331E3"/>
    <w:p w:rsidR="00FB1129" w:rsidRDefault="00FB1129" w:rsidP="00E331E3"/>
    <w:p w:rsidR="00FB1129" w:rsidRDefault="00FB1129" w:rsidP="00E331E3"/>
    <w:p w:rsidR="00FB1129" w:rsidRDefault="00FB1129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pressure on the sole of the </w:t>
      </w:r>
      <w:r w:rsidR="000F24D7">
        <w:t>shoe</w:t>
      </w:r>
      <w:r>
        <w:t>, assuming the weight is evenly distributed?</w:t>
      </w:r>
    </w:p>
    <w:p w:rsidR="00E331E3" w:rsidRDefault="00E331E3" w:rsidP="00E331E3">
      <w:pPr>
        <w:tabs>
          <w:tab w:val="num" w:pos="360"/>
        </w:tabs>
      </w:pPr>
    </w:p>
    <w:sectPr w:rsidR="00E331E3" w:rsidSect="00010688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44" w:rsidRDefault="007B3844" w:rsidP="00885BC0">
      <w:r>
        <w:separator/>
      </w:r>
    </w:p>
  </w:endnote>
  <w:endnote w:type="continuationSeparator" w:id="0">
    <w:p w:rsidR="007B3844" w:rsidRDefault="007B3844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Convertible Shoes: </w:t>
    </w:r>
    <w:r w:rsidRPr="00885BC0">
      <w:rPr>
        <w:rFonts w:ascii="Arial" w:hAnsi="Arial" w:cs="Arial"/>
        <w:b/>
        <w:sz w:val="18"/>
        <w:szCs w:val="18"/>
        <w:highlight w:val="yellow"/>
      </w:rPr>
      <w:t>XYZ</w:t>
    </w:r>
    <w:r>
      <w:rPr>
        <w:rFonts w:ascii="Arial" w:hAnsi="Arial" w:cs="Arial"/>
        <w:b/>
        <w:sz w:val="18"/>
        <w:szCs w:val="18"/>
      </w:rPr>
      <w:t xml:space="preserve">, Shoes Under Pressure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Worksheet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="003C39AE" w:rsidRPr="00885BC0">
      <w:rPr>
        <w:rFonts w:ascii="Arial" w:hAnsi="Arial" w:cs="Arial"/>
        <w:b/>
        <w:color w:val="FF0000"/>
        <w:sz w:val="18"/>
        <w:szCs w:val="18"/>
      </w:rPr>
      <w:t>Answers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8" w:rsidRDefault="00653290" w:rsidP="00010688">
    <w:pPr>
      <w:ind w:left="-720" w:right="-720"/>
      <w:jc w:val="center"/>
    </w:pPr>
    <w:r w:rsidRPr="00BB3797">
      <w:rPr>
        <w:noProof/>
      </w:rPr>
      <w:drawing>
        <wp:inline distT="0" distB="0" distL="0" distR="0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688" w:rsidRDefault="00010688" w:rsidP="00010688">
    <w:pPr>
      <w:ind w:left="-720" w:right="-720"/>
      <w:jc w:val="center"/>
      <w:rPr>
        <w:sz w:val="8"/>
        <w:szCs w:val="8"/>
      </w:rPr>
    </w:pPr>
  </w:p>
  <w:p w:rsidR="00885BC0" w:rsidRPr="00010688" w:rsidRDefault="00010688" w:rsidP="00010688">
    <w:pPr>
      <w:ind w:left="-720" w:right="-720"/>
    </w:pPr>
    <w:r w:rsidRPr="00F915B4">
      <w:rPr>
        <w:rFonts w:ascii="Open Sans" w:eastAsia="Open Sans" w:hAnsi="Open Sans" w:cs="Open Sans"/>
        <w:color w:val="6091BA"/>
        <w:sz w:val="16"/>
        <w:szCs w:val="16"/>
        <w:u w:val="single"/>
      </w:rPr>
      <w:t>Convertible Shoes: Functio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n, Fashion and Design Activity - </w:t>
    </w:r>
    <w:r w:rsidRPr="00F915B4">
      <w:rPr>
        <w:rFonts w:ascii="Open Sans" w:eastAsia="Open Sans" w:hAnsi="Open Sans" w:cs="Open Sans"/>
        <w:color w:val="6091BA"/>
        <w:sz w:val="16"/>
        <w:szCs w:val="16"/>
        <w:u w:val="single"/>
      </w:rPr>
      <w:t>Static Forces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44" w:rsidRDefault="007B3844" w:rsidP="00885BC0">
      <w:r>
        <w:separator/>
      </w:r>
    </w:p>
  </w:footnote>
  <w:footnote w:type="continuationSeparator" w:id="0">
    <w:p w:rsidR="007B3844" w:rsidRDefault="007B3844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010688" w:rsidRDefault="00010688" w:rsidP="00010688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9"/>
    <w:rsid w:val="00010688"/>
    <w:rsid w:val="0009374C"/>
    <w:rsid w:val="000F24D7"/>
    <w:rsid w:val="00197A95"/>
    <w:rsid w:val="003C39AE"/>
    <w:rsid w:val="004129C6"/>
    <w:rsid w:val="004B51E3"/>
    <w:rsid w:val="00547CC8"/>
    <w:rsid w:val="00574102"/>
    <w:rsid w:val="00627DC4"/>
    <w:rsid w:val="00653290"/>
    <w:rsid w:val="006F2EBC"/>
    <w:rsid w:val="007B3844"/>
    <w:rsid w:val="00884789"/>
    <w:rsid w:val="00885BC0"/>
    <w:rsid w:val="00961DD8"/>
    <w:rsid w:val="00B074BE"/>
    <w:rsid w:val="00B27EE9"/>
    <w:rsid w:val="00BC6607"/>
    <w:rsid w:val="00DA0C2E"/>
    <w:rsid w:val="00DB06EC"/>
    <w:rsid w:val="00DC21FF"/>
    <w:rsid w:val="00E331E3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33D3E"/>
  <w15:chartTrackingRefBased/>
  <w15:docId w15:val="{260264BE-32EF-4B0D-B870-CFB2B96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B8C3-5E00-4697-8DE9-F4A4F811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subject/>
  <dc:creator>LASP LASP</dc:creator>
  <cp:keywords/>
  <cp:lastModifiedBy>Jennifer Kracha</cp:lastModifiedBy>
  <cp:revision>3</cp:revision>
  <cp:lastPrinted>2020-08-28T18:19:00Z</cp:lastPrinted>
  <dcterms:created xsi:type="dcterms:W3CDTF">2020-08-28T18:20:00Z</dcterms:created>
  <dcterms:modified xsi:type="dcterms:W3CDTF">2020-08-28T18:23:00Z</dcterms:modified>
</cp:coreProperties>
</file>