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5" w:rsidRPr="00D16ED5" w:rsidRDefault="00D16ED5" w:rsidP="00D16ED5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D16ED5">
        <w:rPr>
          <w:rFonts w:ascii="Arial" w:hAnsi="Arial" w:cs="Arial"/>
          <w:b/>
          <w:bCs/>
          <w:sz w:val="32"/>
        </w:rPr>
        <w:t xml:space="preserve">Powerful Pulleys: </w:t>
      </w:r>
      <w:r>
        <w:rPr>
          <w:rFonts w:ascii="Arial" w:hAnsi="Arial" w:cs="Arial"/>
          <w:b/>
          <w:bCs/>
          <w:sz w:val="32"/>
        </w:rPr>
        <w:t xml:space="preserve">The Power of </w:t>
      </w:r>
      <w:r w:rsidRPr="00D16ED5">
        <w:rPr>
          <w:rFonts w:ascii="Arial" w:hAnsi="Arial" w:cs="Arial"/>
          <w:b/>
          <w:bCs/>
          <w:sz w:val="32"/>
        </w:rPr>
        <w:t>Mechanical Advantage Activity –</w:t>
      </w:r>
      <w:r>
        <w:rPr>
          <w:rFonts w:ascii="Arial" w:hAnsi="Arial" w:cs="Arial"/>
          <w:b/>
          <w:bCs/>
          <w:sz w:val="32"/>
        </w:rPr>
        <w:t xml:space="preserve"> </w:t>
      </w:r>
      <w:r w:rsidRPr="00D16ED5">
        <w:rPr>
          <w:rFonts w:ascii="Arial" w:hAnsi="Arial" w:cs="Arial"/>
          <w:b/>
          <w:bCs/>
          <w:sz w:val="32"/>
        </w:rPr>
        <w:t>Pre-Activity Assessment Worksheet</w:t>
      </w:r>
      <w:r w:rsidR="0074298B">
        <w:rPr>
          <w:rFonts w:ascii="Arial" w:hAnsi="Arial" w:cs="Arial"/>
          <w:b/>
          <w:bCs/>
          <w:sz w:val="32"/>
        </w:rPr>
        <w:t xml:space="preserve"> –</w:t>
      </w:r>
      <w:r w:rsidR="0074298B">
        <w:rPr>
          <w:rFonts w:ascii="Arial" w:hAnsi="Arial" w:cs="Arial"/>
          <w:b/>
          <w:bCs/>
          <w:sz w:val="32"/>
        </w:rPr>
        <w:br/>
      </w:r>
      <w:r w:rsidR="0074298B" w:rsidRPr="0074298B">
        <w:rPr>
          <w:rFonts w:ascii="Arial" w:hAnsi="Arial" w:cs="Arial"/>
          <w:b/>
          <w:bCs/>
          <w:color w:val="FF0000"/>
          <w:sz w:val="32"/>
        </w:rPr>
        <w:t>Answers</w:t>
      </w:r>
    </w:p>
    <w:p w:rsidR="007B1BF0" w:rsidRPr="007B1BF0" w:rsidRDefault="00A60AD3" w:rsidP="007B1BF0">
      <w:pPr>
        <w:jc w:val="center"/>
        <w:rPr>
          <w:b/>
          <w:sz w:val="48"/>
          <w:szCs w:val="48"/>
        </w:rPr>
      </w:pPr>
      <w:r w:rsidRPr="00A60A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in;margin-top:10.7pt;width:123.75pt;height:119.45pt;z-index:3">
            <v:imagedata r:id="rId7" o:title="MC900055077[1]"/>
          </v:shape>
        </w:pict>
      </w:r>
    </w:p>
    <w:p w:rsidR="00D16ED5" w:rsidRDefault="009B58F6" w:rsidP="00D16ED5">
      <w:pPr>
        <w:pStyle w:val="ColorfulList-Accent11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is a </w:t>
      </w:r>
      <w:r w:rsidRPr="00D16ED5">
        <w:rPr>
          <w:rFonts w:ascii="Times New Roman" w:hAnsi="Times New Roman"/>
          <w:b/>
          <w:sz w:val="24"/>
        </w:rPr>
        <w:t>pulley</w:t>
      </w:r>
      <w:r w:rsidR="00D16ED5">
        <w:rPr>
          <w:rFonts w:ascii="Times New Roman" w:hAnsi="Times New Roman"/>
          <w:sz w:val="24"/>
        </w:rPr>
        <w:t>?</w:t>
      </w:r>
    </w:p>
    <w:p w:rsidR="0074298B" w:rsidRPr="00AA0E22" w:rsidRDefault="0074298B" w:rsidP="0074298B">
      <w:pPr>
        <w:pStyle w:val="ColorfulList-Accent11"/>
        <w:tabs>
          <w:tab w:val="left" w:pos="360"/>
          <w:tab w:val="right" w:leader="underscore" w:pos="6840"/>
        </w:tabs>
        <w:spacing w:after="0" w:line="360" w:lineRule="auto"/>
        <w:ind w:left="360" w:right="2160"/>
        <w:contextualSpacing w:val="0"/>
        <w:rPr>
          <w:rFonts w:ascii="Times New Roman" w:hAnsi="Times New Roman"/>
          <w:color w:val="FF0000"/>
          <w:sz w:val="24"/>
          <w:u w:val="single"/>
        </w:rPr>
      </w:pPr>
      <w:r w:rsidRPr="00AA0E22">
        <w:rPr>
          <w:rFonts w:ascii="Times New Roman" w:hAnsi="Times New Roman"/>
          <w:color w:val="FF0000"/>
          <w:sz w:val="24"/>
          <w:u w:val="single"/>
        </w:rPr>
        <w:t xml:space="preserve">A pulley is a simple machine consisting of a wheel around which a rope/string is threaded, changing direction of the string. </w:t>
      </w:r>
    </w:p>
    <w:p w:rsidR="00D16ED5" w:rsidRDefault="009B58F6" w:rsidP="0074298B">
      <w:pPr>
        <w:pStyle w:val="ColorfulList-Accent11"/>
        <w:numPr>
          <w:ilvl w:val="0"/>
          <w:numId w:val="1"/>
        </w:numPr>
        <w:spacing w:before="240" w:after="240" w:line="240" w:lineRule="auto"/>
        <w:contextualSpacing w:val="0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is the purpose of using a </w:t>
      </w:r>
      <w:r w:rsidRPr="00D16ED5">
        <w:rPr>
          <w:rFonts w:ascii="Times New Roman" w:hAnsi="Times New Roman"/>
          <w:b/>
          <w:sz w:val="24"/>
        </w:rPr>
        <w:t>pulley</w:t>
      </w:r>
      <w:r w:rsidRPr="00D16ED5">
        <w:rPr>
          <w:rFonts w:ascii="Times New Roman" w:hAnsi="Times New Roman"/>
          <w:sz w:val="24"/>
        </w:rPr>
        <w:t>?</w:t>
      </w:r>
      <w:r w:rsidR="00D16ED5">
        <w:rPr>
          <w:rFonts w:ascii="Times New Roman" w:hAnsi="Times New Roman"/>
          <w:sz w:val="24"/>
        </w:rPr>
        <w:t xml:space="preserve"> </w:t>
      </w:r>
    </w:p>
    <w:p w:rsidR="0074298B" w:rsidRDefault="00D16ED5" w:rsidP="0074298B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color w:val="FF0000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74298B" w:rsidRPr="00AA0E22">
        <w:rPr>
          <w:rFonts w:ascii="Times New Roman" w:hAnsi="Times New Roman"/>
          <w:color w:val="FF0000"/>
          <w:sz w:val="24"/>
          <w:u w:val="single"/>
        </w:rPr>
        <w:t>A pulley is used to apply mechanical advantage to a mechanical setup.</w:t>
      </w:r>
    </w:p>
    <w:p w:rsidR="00C15719" w:rsidRPr="00D16ED5" w:rsidRDefault="00C15719" w:rsidP="0074298B">
      <w:pPr>
        <w:pStyle w:val="ColorfulList-Accent11"/>
        <w:numPr>
          <w:ilvl w:val="0"/>
          <w:numId w:val="1"/>
        </w:numPr>
        <w:spacing w:before="240" w:after="240" w:line="240" w:lineRule="auto"/>
        <w:contextualSpacing w:val="0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And where do you see </w:t>
      </w:r>
      <w:r w:rsidRPr="00B743C9">
        <w:rPr>
          <w:rFonts w:ascii="Times New Roman" w:hAnsi="Times New Roman"/>
          <w:b/>
          <w:sz w:val="24"/>
        </w:rPr>
        <w:t>pulleys</w:t>
      </w:r>
      <w:r w:rsidRPr="00D16ED5">
        <w:rPr>
          <w:rFonts w:ascii="Times New Roman" w:hAnsi="Times New Roman"/>
          <w:sz w:val="24"/>
        </w:rPr>
        <w:t xml:space="preserve"> in everyday life?</w:t>
      </w:r>
    </w:p>
    <w:p w:rsidR="00D16ED5" w:rsidRPr="0074298B" w:rsidRDefault="0074298B" w:rsidP="0074298B">
      <w:pPr>
        <w:pStyle w:val="ColorfulList-Accent11"/>
        <w:tabs>
          <w:tab w:val="left" w:pos="360"/>
          <w:tab w:val="right" w:leader="underscore" w:pos="9360"/>
        </w:tabs>
        <w:spacing w:after="0" w:line="360" w:lineRule="auto"/>
        <w:ind w:left="360"/>
        <w:contextualSpacing w:val="0"/>
        <w:rPr>
          <w:rFonts w:ascii="Times New Roman" w:hAnsi="Times New Roman"/>
          <w:color w:val="FF0000"/>
          <w:sz w:val="24"/>
          <w:u w:val="single"/>
        </w:rPr>
      </w:pPr>
      <w:r>
        <w:rPr>
          <w:rFonts w:ascii="Times New Roman" w:hAnsi="Times New Roman"/>
          <w:color w:val="FF0000"/>
          <w:sz w:val="24"/>
          <w:u w:val="single"/>
        </w:rPr>
        <w:t>Possible answers include: c</w:t>
      </w:r>
      <w:r w:rsidRPr="0074298B">
        <w:rPr>
          <w:rFonts w:ascii="Times New Roman" w:hAnsi="Times New Roman"/>
          <w:color w:val="FF0000"/>
          <w:sz w:val="24"/>
          <w:u w:val="single"/>
        </w:rPr>
        <w:t>ranes, elevators, theatre curtains (the curtains are raised by a pulley system), wells, exercise systems, flag pole, conveyor belt, washing machine, construction equipment</w:t>
      </w:r>
    </w:p>
    <w:p w:rsidR="00D16ED5" w:rsidRPr="00D16ED5" w:rsidRDefault="00D16ED5" w:rsidP="00C02881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are the </w:t>
      </w:r>
      <w:r>
        <w:rPr>
          <w:rFonts w:ascii="Times New Roman" w:hAnsi="Times New Roman"/>
          <w:sz w:val="24"/>
        </w:rPr>
        <w:t>two</w:t>
      </w:r>
      <w:r w:rsidRPr="00D16ED5">
        <w:rPr>
          <w:rFonts w:ascii="Times New Roman" w:hAnsi="Times New Roman"/>
          <w:sz w:val="24"/>
        </w:rPr>
        <w:t xml:space="preserve"> types of </w:t>
      </w:r>
      <w:r w:rsidRPr="00B743C9">
        <w:rPr>
          <w:rFonts w:ascii="Times New Roman" w:hAnsi="Times New Roman"/>
          <w:b/>
          <w:sz w:val="24"/>
        </w:rPr>
        <w:t>pulleys</w:t>
      </w:r>
      <w:r w:rsidRPr="00D16ED5">
        <w:rPr>
          <w:rFonts w:ascii="Times New Roman" w:hAnsi="Times New Roman"/>
          <w:sz w:val="24"/>
        </w:rPr>
        <w:t>?</w:t>
      </w:r>
    </w:p>
    <w:p w:rsidR="0074298B" w:rsidRPr="00AA0E22" w:rsidRDefault="0074298B" w:rsidP="0074298B">
      <w:pPr>
        <w:pStyle w:val="ColorfulList-Accent11"/>
        <w:spacing w:after="0" w:line="480" w:lineRule="auto"/>
        <w:ind w:left="0" w:firstLine="720"/>
        <w:contextualSpacing w:val="0"/>
        <w:rPr>
          <w:rFonts w:ascii="Times New Roman" w:hAnsi="Times New Roman"/>
          <w:color w:val="FF0000"/>
          <w:sz w:val="24"/>
          <w:u w:val="single"/>
        </w:rPr>
      </w:pPr>
      <w:r w:rsidRPr="00AA0E22">
        <w:rPr>
          <w:rFonts w:ascii="Times New Roman" w:hAnsi="Times New Roman"/>
          <w:color w:val="FF0000"/>
          <w:sz w:val="24"/>
          <w:u w:val="single"/>
        </w:rPr>
        <w:t>Fixed pulleys</w:t>
      </w:r>
      <w:r w:rsidRPr="00AA0E22"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 w:rsidRPr="00AA0E22">
        <w:rPr>
          <w:rFonts w:ascii="Times New Roman" w:hAnsi="Times New Roman"/>
          <w:color w:val="FF0000"/>
          <w:sz w:val="24"/>
          <w:u w:val="single"/>
        </w:rPr>
        <w:t>movable pulleys</w:t>
      </w:r>
    </w:p>
    <w:p w:rsidR="00D16ED5" w:rsidRDefault="00A60AD3" w:rsidP="00D16ED5">
      <w:pPr>
        <w:pStyle w:val="ColorfulList-Accent11"/>
        <w:tabs>
          <w:tab w:val="left" w:pos="360"/>
          <w:tab w:val="right" w:leader="underscore" w:pos="432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oval id="_x0000_s1027" style="position:absolute;margin-left:5in;margin-top:26.85pt;width:15pt;height:14.25pt;z-index:2" filled="f"/>
        </w:pict>
      </w:r>
      <w:r>
        <w:rPr>
          <w:rFonts w:ascii="Times New Roman" w:hAnsi="Times New Roman"/>
          <w:noProof/>
          <w:sz w:val="24"/>
        </w:rPr>
        <w:pict>
          <v:oval id="_x0000_s1026" style="position:absolute;margin-left:294pt;margin-top:26.85pt;width:15pt;height:14.25pt;z-index:1" filled="f"/>
        </w:pict>
      </w:r>
      <w:r w:rsidR="00D16ED5">
        <w:rPr>
          <w:rFonts w:ascii="Times New Roman" w:hAnsi="Times New Roman"/>
          <w:sz w:val="24"/>
        </w:rPr>
        <w:tab/>
      </w:r>
    </w:p>
    <w:p w:rsidR="006B57FA" w:rsidRPr="00D16ED5" w:rsidRDefault="00D16ED5" w:rsidP="006B57FA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Using the picture on the next/back page, </w:t>
      </w:r>
      <w:r w:rsidRPr="00D16ED5">
        <w:rPr>
          <w:rFonts w:ascii="Times New Roman" w:hAnsi="Times New Roman"/>
          <w:sz w:val="24"/>
        </w:rPr>
        <w:t xml:space="preserve">connecting </w:t>
      </w:r>
      <w:r>
        <w:rPr>
          <w:rFonts w:ascii="Times New Roman" w:hAnsi="Times New Roman"/>
          <w:sz w:val="24"/>
        </w:rPr>
        <w:t xml:space="preserve">Line </w:t>
      </w:r>
      <w:r w:rsidR="00F04EBD">
        <w:rPr>
          <w:rFonts w:ascii="Times New Roman" w:hAnsi="Times New Roman"/>
          <w:sz w:val="24"/>
        </w:rPr>
        <w:t xml:space="preserve"> </w:t>
      </w:r>
      <w:r w:rsidRPr="00F04EBD">
        <w:rPr>
          <w:rFonts w:ascii="Arial" w:hAnsi="Arial" w:cs="Arial"/>
          <w:b/>
        </w:rPr>
        <w:t>A</w:t>
      </w:r>
      <w:r>
        <w:rPr>
          <w:rFonts w:ascii="Times New Roman" w:hAnsi="Times New Roman"/>
          <w:sz w:val="24"/>
        </w:rPr>
        <w:t xml:space="preserve"> </w:t>
      </w:r>
      <w:r w:rsidR="00F04E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with L</w:t>
      </w:r>
      <w:r w:rsidRPr="00D16ED5">
        <w:rPr>
          <w:rFonts w:ascii="Times New Roman" w:hAnsi="Times New Roman"/>
          <w:sz w:val="24"/>
        </w:rPr>
        <w:t>ine</w:t>
      </w:r>
      <w:r w:rsidR="00F04EBD">
        <w:rPr>
          <w:rFonts w:ascii="Times New Roman" w:hAnsi="Times New Roman"/>
          <w:sz w:val="24"/>
        </w:rPr>
        <w:t xml:space="preserve"> </w:t>
      </w:r>
      <w:r w:rsidRPr="00D16ED5">
        <w:rPr>
          <w:rFonts w:ascii="Times New Roman" w:hAnsi="Times New Roman"/>
          <w:sz w:val="24"/>
        </w:rPr>
        <w:t xml:space="preserve"> </w:t>
      </w:r>
      <w:r w:rsidRPr="00F04EBD">
        <w:rPr>
          <w:rFonts w:ascii="Arial" w:hAnsi="Arial" w:cs="Arial"/>
          <w:b/>
        </w:rPr>
        <w:t>B</w:t>
      </w:r>
      <w:r>
        <w:rPr>
          <w:rFonts w:ascii="Times New Roman" w:hAnsi="Times New Roman"/>
          <w:sz w:val="24"/>
        </w:rPr>
        <w:t xml:space="preserve"> </w:t>
      </w:r>
      <w:r w:rsidR="00F04E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by d</w:t>
      </w:r>
      <w:r w:rsidR="00B00353" w:rsidRPr="00D16ED5">
        <w:rPr>
          <w:rFonts w:ascii="Times New Roman" w:hAnsi="Times New Roman"/>
          <w:sz w:val="24"/>
        </w:rPr>
        <w:t>raw</w:t>
      </w:r>
      <w:r>
        <w:rPr>
          <w:rFonts w:ascii="Times New Roman" w:hAnsi="Times New Roman"/>
          <w:sz w:val="24"/>
        </w:rPr>
        <w:t>ing</w:t>
      </w:r>
      <w:r w:rsidR="00B00353" w:rsidRPr="00D16ED5">
        <w:rPr>
          <w:rFonts w:ascii="Times New Roman" w:hAnsi="Times New Roman"/>
          <w:sz w:val="24"/>
        </w:rPr>
        <w:t xml:space="preserve"> the way you think the </w:t>
      </w:r>
      <w:r>
        <w:rPr>
          <w:rFonts w:ascii="Times New Roman" w:hAnsi="Times New Roman"/>
          <w:sz w:val="24"/>
        </w:rPr>
        <w:t>line</w:t>
      </w:r>
      <w:r w:rsidR="00645B3E" w:rsidRPr="00D16ED5">
        <w:rPr>
          <w:rFonts w:ascii="Times New Roman" w:hAnsi="Times New Roman"/>
          <w:sz w:val="24"/>
        </w:rPr>
        <w:t xml:space="preserve"> should go through the </w:t>
      </w:r>
      <w:r w:rsidR="00645B3E" w:rsidRPr="00D16ED5">
        <w:rPr>
          <w:rFonts w:ascii="Times New Roman" w:hAnsi="Times New Roman"/>
          <w:b/>
          <w:sz w:val="24"/>
        </w:rPr>
        <w:t>pulleys</w:t>
      </w:r>
      <w:r w:rsidR="00400C4B" w:rsidRPr="00D16ED5">
        <w:rPr>
          <w:rFonts w:ascii="Times New Roman" w:hAnsi="Times New Roman"/>
          <w:sz w:val="24"/>
        </w:rPr>
        <w:t>.</w:t>
      </w:r>
    </w:p>
    <w:p w:rsidR="007B1BF0" w:rsidRDefault="0074298B" w:rsidP="00CB7D30">
      <w:pPr>
        <w:pStyle w:val="ColorfulList-Accent11"/>
        <w:jc w:val="center"/>
      </w:pPr>
      <w:r>
        <w:rPr>
          <w:noProof/>
        </w:rPr>
        <w:lastRenderedPageBreak/>
        <w:pict>
          <v:shape id="_x0000_s1030" style="position:absolute;left:0;text-align:left;margin-left:108.75pt;margin-top:29.65pt;width:180.75pt;height:148.1pt;z-index:4" coordsize="3510,2849" path="m,150hdc32,280,93,370,135,495v41,122,35,254,75,375c230,1069,257,1258,285,1455v5,115,5,230,15,345c308,1883,334,1946,345,2025v7,48,15,150,45,195c419,2264,439,2309,465,2355v92,161,-57,-70,90,150c564,2518,559,2539,570,2550v90,90,245,142,360,180c947,2736,958,2753,975,2760v67,29,47,1,105,30c1185,2843,1048,2807,1215,2835v39,-3,177,14,225,-45c1450,2778,1447,2759,1455,2745v18,-32,40,-60,60,-90c1533,2629,1545,2565,1545,2565v8,-354,2,-714,60,-1065c1617,1319,1636,1136,1680,960v25,-221,62,-443,105,-660c1789,278,1807,135,1830,120v116,-78,56,-49,180,-90c2025,25,2040,20,2055,15,2070,10,2100,,2100,v50,5,101,4,150,15c2294,25,2345,138,2355,180v11,50,20,100,30,150c2390,355,2400,405,2400,405v9,153,11,304,60,450c2476,969,2516,1072,2535,1185v5,460,1,920,15,1380c2552,2640,2629,2751,2700,2775v74,25,178,34,255,45c3010,2815,3067,2821,3120,2805v47,-14,60,-135,60,-135c3207,2484,3243,2301,3270,2115v35,-519,-77,-1075,90,-1575c3369,383,3336,201,3480,105v10,-15,30,-45,30,-45e" filled="f" strokecolor="red">
            <v:path arrowok="t"/>
          </v:shape>
        </w:pict>
      </w:r>
      <w:r w:rsidR="00E37ABC">
        <w:rPr>
          <w:noProof/>
        </w:rPr>
        <w:pict>
          <v:shape id="Picture 1" o:spid="_x0000_i1025" type="#_x0000_t75" style="width:355.5pt;height:282pt;visibility:visible">
            <v:imagedata r:id="rId8" o:title=""/>
          </v:shape>
        </w:pict>
      </w:r>
    </w:p>
    <w:p w:rsidR="007B1BF0" w:rsidRDefault="007B1BF0" w:rsidP="007B1BF0">
      <w:pPr>
        <w:pStyle w:val="ColorfulList-Accent11"/>
      </w:pPr>
    </w:p>
    <w:p w:rsidR="007B1BF0" w:rsidRDefault="007B1BF0" w:rsidP="007B1BF0">
      <w:pPr>
        <w:pStyle w:val="ColorfulList-Accent11"/>
      </w:pPr>
    </w:p>
    <w:p w:rsidR="00C15719" w:rsidRPr="00D16ED5" w:rsidRDefault="00D16ED5" w:rsidP="00D16ED5">
      <w:pPr>
        <w:numPr>
          <w:ilvl w:val="0"/>
          <w:numId w:val="1"/>
        </w:num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above image</w:t>
      </w:r>
      <w:r w:rsidR="00CB7D30">
        <w:rPr>
          <w:rFonts w:ascii="Times New Roman" w:hAnsi="Times New Roman"/>
          <w:sz w:val="24"/>
        </w:rPr>
        <w:t xml:space="preserve"> (and including your filled-</w:t>
      </w:r>
      <w:r w:rsidR="00B743C9">
        <w:rPr>
          <w:rFonts w:ascii="Times New Roman" w:hAnsi="Times New Roman"/>
          <w:sz w:val="24"/>
        </w:rPr>
        <w:t>in line drawing)</w:t>
      </w:r>
      <w:r>
        <w:rPr>
          <w:rFonts w:ascii="Times New Roman" w:hAnsi="Times New Roman"/>
          <w:sz w:val="24"/>
        </w:rPr>
        <w:t>, d</w:t>
      </w:r>
      <w:r w:rsidRPr="00D16ED5">
        <w:rPr>
          <w:rFonts w:ascii="Times New Roman" w:hAnsi="Times New Roman"/>
          <w:sz w:val="24"/>
        </w:rPr>
        <w:t>escribe why the tension is reduced</w:t>
      </w:r>
      <w:r>
        <w:rPr>
          <w:rFonts w:ascii="Times New Roman" w:hAnsi="Times New Roman"/>
          <w:sz w:val="24"/>
        </w:rPr>
        <w:t>.</w:t>
      </w:r>
    </w:p>
    <w:p w:rsidR="00D16ED5" w:rsidRPr="0074298B" w:rsidRDefault="0074298B" w:rsidP="0074298B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/>
          <w:color w:val="FF0000"/>
          <w:sz w:val="24"/>
          <w:u w:val="single"/>
        </w:rPr>
      </w:pPr>
      <w:r w:rsidRPr="0074298B">
        <w:rPr>
          <w:rFonts w:ascii="Times New Roman" w:hAnsi="Times New Roman"/>
          <w:color w:val="FF0000"/>
          <w:sz w:val="24"/>
          <w:u w:val="single"/>
        </w:rPr>
        <w:t>Because the load is distributed across all four lines, thusly reducing the tension.</w:t>
      </w:r>
    </w:p>
    <w:p w:rsidR="00C15719" w:rsidRDefault="00C15719" w:rsidP="00D16ED5">
      <w:pPr>
        <w:pStyle w:val="ColorfulList-Accent11"/>
      </w:pPr>
    </w:p>
    <w:p w:rsidR="00C15719" w:rsidRDefault="00C15719" w:rsidP="00D16ED5">
      <w:pPr>
        <w:pStyle w:val="ColorfulList-Accent11"/>
      </w:pPr>
    </w:p>
    <w:sectPr w:rsidR="00C15719" w:rsidSect="003018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A1" w:rsidRDefault="00CB4FA1" w:rsidP="00D50088">
      <w:pPr>
        <w:spacing w:after="0" w:line="240" w:lineRule="auto"/>
      </w:pPr>
      <w:r>
        <w:separator/>
      </w:r>
    </w:p>
  </w:endnote>
  <w:endnote w:type="continuationSeparator" w:id="0">
    <w:p w:rsidR="00CB4FA1" w:rsidRDefault="00CB4FA1" w:rsidP="00D5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A6" w:rsidRPr="00D16ED5" w:rsidRDefault="00D16ED5" w:rsidP="00D16ED5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>Powerful Pulleys:</w:t>
    </w:r>
    <w:r w:rsidRPr="00A1151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The Power of Mechanical Advantage Ac</w:t>
    </w:r>
    <w:r w:rsidRPr="00A1151A">
      <w:rPr>
        <w:rFonts w:ascii="Arial" w:hAnsi="Arial" w:cs="Arial"/>
        <w:b/>
        <w:sz w:val="20"/>
      </w:rPr>
      <w:t>tivity –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br/>
      <w:t>Pre-Activity Assessment Worksheet</w:t>
    </w:r>
    <w:r w:rsidR="0074298B">
      <w:rPr>
        <w:rFonts w:ascii="Arial" w:hAnsi="Arial" w:cs="Arial"/>
        <w:b/>
        <w:sz w:val="20"/>
      </w:rPr>
      <w:t xml:space="preserve"> – </w:t>
    </w:r>
    <w:r w:rsidR="0074298B" w:rsidRPr="0074298B">
      <w:rPr>
        <w:rFonts w:ascii="Arial" w:hAnsi="Arial" w:cs="Arial"/>
        <w:b/>
        <w:color w:val="FF0000"/>
        <w:sz w:val="20"/>
      </w:rPr>
      <w:t>Answers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A1" w:rsidRDefault="00CB4FA1" w:rsidP="00D50088">
      <w:pPr>
        <w:spacing w:after="0" w:line="240" w:lineRule="auto"/>
      </w:pPr>
      <w:r>
        <w:separator/>
      </w:r>
    </w:p>
  </w:footnote>
  <w:footnote w:type="continuationSeparator" w:id="0">
    <w:p w:rsidR="00CB4FA1" w:rsidRDefault="00CB4FA1" w:rsidP="00D5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D5" w:rsidRPr="001E3026" w:rsidRDefault="00D16ED5" w:rsidP="00D16ED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250BA6" w:rsidRDefault="00250BA6" w:rsidP="007B1BF0">
    <w:pPr>
      <w:pStyle w:val="Header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E45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77F69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92597"/>
    <w:multiLevelType w:val="hybridMultilevel"/>
    <w:tmpl w:val="B33EE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3D366B"/>
    <w:multiLevelType w:val="hybridMultilevel"/>
    <w:tmpl w:val="DDF8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EC7"/>
    <w:rsid w:val="000916E4"/>
    <w:rsid w:val="00096DF7"/>
    <w:rsid w:val="001212E5"/>
    <w:rsid w:val="001B5AE1"/>
    <w:rsid w:val="0022746B"/>
    <w:rsid w:val="00250BA6"/>
    <w:rsid w:val="003018F3"/>
    <w:rsid w:val="00350872"/>
    <w:rsid w:val="003A4C2D"/>
    <w:rsid w:val="003D19C2"/>
    <w:rsid w:val="00400C4B"/>
    <w:rsid w:val="004E2289"/>
    <w:rsid w:val="004E25AF"/>
    <w:rsid w:val="00535FBF"/>
    <w:rsid w:val="00543B13"/>
    <w:rsid w:val="005E5448"/>
    <w:rsid w:val="005F5F25"/>
    <w:rsid w:val="00645B3E"/>
    <w:rsid w:val="006732C5"/>
    <w:rsid w:val="006B57FA"/>
    <w:rsid w:val="0074298B"/>
    <w:rsid w:val="00764CE4"/>
    <w:rsid w:val="007B1BF0"/>
    <w:rsid w:val="007C7530"/>
    <w:rsid w:val="007D437F"/>
    <w:rsid w:val="009030B8"/>
    <w:rsid w:val="00983EC7"/>
    <w:rsid w:val="009A4D1E"/>
    <w:rsid w:val="009B1457"/>
    <w:rsid w:val="009B58F6"/>
    <w:rsid w:val="009E7507"/>
    <w:rsid w:val="00A60AD3"/>
    <w:rsid w:val="00AB6151"/>
    <w:rsid w:val="00AB6F5C"/>
    <w:rsid w:val="00AE6C78"/>
    <w:rsid w:val="00B00353"/>
    <w:rsid w:val="00B109BA"/>
    <w:rsid w:val="00B13704"/>
    <w:rsid w:val="00B45BAE"/>
    <w:rsid w:val="00B743C9"/>
    <w:rsid w:val="00B7532D"/>
    <w:rsid w:val="00B918FF"/>
    <w:rsid w:val="00BC4C0D"/>
    <w:rsid w:val="00C02881"/>
    <w:rsid w:val="00C15719"/>
    <w:rsid w:val="00C374CB"/>
    <w:rsid w:val="00C442F2"/>
    <w:rsid w:val="00C95DC1"/>
    <w:rsid w:val="00CB4FA1"/>
    <w:rsid w:val="00CB7D30"/>
    <w:rsid w:val="00CD1009"/>
    <w:rsid w:val="00D16ED5"/>
    <w:rsid w:val="00D40334"/>
    <w:rsid w:val="00D50088"/>
    <w:rsid w:val="00E32BAB"/>
    <w:rsid w:val="00E37ABC"/>
    <w:rsid w:val="00E70299"/>
    <w:rsid w:val="00E764BC"/>
    <w:rsid w:val="00F04EBD"/>
    <w:rsid w:val="00F87434"/>
    <w:rsid w:val="00FC029A"/>
    <w:rsid w:val="00FC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83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88"/>
  </w:style>
  <w:style w:type="paragraph" w:styleId="Footer">
    <w:name w:val="footer"/>
    <w:basedOn w:val="Normal"/>
    <w:link w:val="FooterChar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0088"/>
  </w:style>
  <w:style w:type="paragraph" w:styleId="BalloonText">
    <w:name w:val="Balloon Text"/>
    <w:basedOn w:val="Normal"/>
    <w:link w:val="BalloonTextChar"/>
    <w:uiPriority w:val="99"/>
    <w:semiHidden/>
    <w:unhideWhenUsed/>
    <w:rsid w:val="009B58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B58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35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BF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535FBF"/>
    <w:rPr>
      <w:b/>
      <w:bCs/>
    </w:rPr>
  </w:style>
  <w:style w:type="paragraph" w:customStyle="1" w:styleId="Numbered">
    <w:name w:val="Numbered"/>
    <w:basedOn w:val="Normal"/>
    <w:rsid w:val="00D16ED5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Keeshan Williams</dc:creator>
  <cp:lastModifiedBy>Janet Yowell</cp:lastModifiedBy>
  <cp:revision>3</cp:revision>
  <dcterms:created xsi:type="dcterms:W3CDTF">2012-08-30T18:10:00Z</dcterms:created>
  <dcterms:modified xsi:type="dcterms:W3CDTF">2012-08-30T18:19:00Z</dcterms:modified>
</cp:coreProperties>
</file>